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9A6" w:rsidRDefault="005369A6" w:rsidP="005369A6">
      <w:pPr>
        <w:pStyle w:val="Normlnweb"/>
      </w:pPr>
      <w:r>
        <w:rPr>
          <w:rStyle w:val="Siln"/>
          <w:rFonts w:ascii="Arial" w:hAnsi="Arial" w:cs="Arial"/>
        </w:rPr>
        <w:t>Stornovací podmínky</w:t>
      </w:r>
    </w:p>
    <w:p w:rsidR="005369A6" w:rsidRDefault="005369A6" w:rsidP="005369A6">
      <w:pPr>
        <w:pStyle w:val="Normlnweb"/>
      </w:pPr>
      <w:r>
        <w:rPr>
          <w:rFonts w:ascii="Arial" w:hAnsi="Arial" w:cs="Arial"/>
        </w:rPr>
        <w:t>1. Zákazník má právo objednávku zrušit – výhradně písemnou formou, nejpozději však 21 dnů před objednaným termínem bez stornopoplatků. Storno nastává okamžikem doručení této informace pronajímateli.</w:t>
      </w:r>
    </w:p>
    <w:p w:rsidR="005369A6" w:rsidRDefault="005369A6" w:rsidP="005369A6">
      <w:pPr>
        <w:pStyle w:val="Normlnweb"/>
      </w:pPr>
      <w:r>
        <w:rPr>
          <w:rFonts w:ascii="Arial" w:hAnsi="Arial" w:cs="Arial"/>
        </w:rPr>
        <w:t>2. Při zrušení pobytu nebo změně objednávky po uvedené lhůtě je zákazník povinen ubytovateli uhradit storno poplatky ve výši zaplacené zálohy 20% z celkové ceny</w:t>
      </w:r>
      <w:r w:rsidR="000C0775">
        <w:rPr>
          <w:rFonts w:ascii="Arial" w:hAnsi="Arial" w:cs="Arial"/>
        </w:rPr>
        <w:t>.</w:t>
      </w:r>
    </w:p>
    <w:p w:rsidR="005369A6" w:rsidRDefault="005369A6" w:rsidP="005369A6">
      <w:pPr>
        <w:pStyle w:val="Normlnweb"/>
      </w:pPr>
      <w:r>
        <w:rPr>
          <w:rFonts w:ascii="Arial" w:hAnsi="Arial" w:cs="Arial"/>
        </w:rPr>
        <w:t>3. Storno poplatky se nehradí, pokud si zákazník za sebe zajistí náhradu. Čerpání pobytu v jiném termínu je možné pouze za předpokladu dodržení stejného počtu dní, jako byla původní objednávka.</w:t>
      </w:r>
    </w:p>
    <w:sectPr w:rsidR="005369A6" w:rsidSect="0088303D">
      <w:pgSz w:w="11906" w:h="16838"/>
      <w:pgMar w:top="993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A6"/>
    <w:rsid w:val="000C0775"/>
    <w:rsid w:val="004B4A8C"/>
    <w:rsid w:val="0051330C"/>
    <w:rsid w:val="005369A6"/>
    <w:rsid w:val="00691D05"/>
    <w:rsid w:val="0088303D"/>
    <w:rsid w:val="00B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DCC2"/>
  <w15:chartTrackingRefBased/>
  <w15:docId w15:val="{2ECE8FF4-CA68-46A0-912C-D782A611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53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369A6"/>
    <w:rPr>
      <w:b/>
      <w:bCs/>
    </w:rPr>
  </w:style>
  <w:style w:type="character" w:styleId="Zdraznn">
    <w:name w:val="Emphasis"/>
    <w:basedOn w:val="Standardnpsmoodstavce"/>
    <w:uiPriority w:val="20"/>
    <w:qFormat/>
    <w:rsid w:val="005369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AjaPaja</dc:creator>
  <cp:keywords/>
  <dc:description/>
  <cp:lastModifiedBy>Pavel Dvořák</cp:lastModifiedBy>
  <cp:revision>2</cp:revision>
  <dcterms:created xsi:type="dcterms:W3CDTF">2023-05-16T15:48:00Z</dcterms:created>
  <dcterms:modified xsi:type="dcterms:W3CDTF">2023-05-16T15:48:00Z</dcterms:modified>
</cp:coreProperties>
</file>