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3"/>
        <w:bidi w:val="0"/>
        <w:spacing w:before="140" w:after="120"/>
        <w:jc w:val="left"/>
        <w:rPr>
          <w:rFonts w:ascii="Arial" w:hAnsi="Arial"/>
          <w:b w:val="false"/>
          <w:i w:val="false"/>
          <w:caps w:val="false"/>
          <w:smallCaps w:val="false"/>
          <w:color w:val="316171"/>
          <w:spacing w:val="0"/>
          <w:sz w:val="26"/>
        </w:rPr>
      </w:pPr>
      <w:r>
        <w:rPr>
          <w:rFonts w:ascii="Arial" w:hAnsi="Arial"/>
          <w:b w:val="false"/>
          <w:i w:val="false"/>
          <w:caps w:val="false"/>
          <w:smallCaps w:val="false"/>
          <w:color w:val="316171"/>
          <w:spacing w:val="0"/>
          <w:sz w:val="26"/>
        </w:rPr>
        <w:t>Provoz, poplatky, ceny</w:t>
      </w:r>
    </w:p>
    <w:p>
      <w:pPr>
        <w:pStyle w:val="Tlotextu"/>
        <w:widowControl/>
        <w:pBdr/>
        <w:bidi w:val="0"/>
        <w:spacing w:lineRule="atLeast" w:line="300" w:before="0" w:after="120"/>
        <w:ind w:left="0" w:right="1500" w:hanging="0"/>
        <w:jc w:val="left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1"/>
        </w:rPr>
        <w:t>Cena za týden v hlavní sezóně 1.7.– 31.8. (od soboty do soboty), apartmán/5 osob/7 nocí 25.000,- Kč, vč. energie.</w:t>
        <w:br/>
        <w:t>V případě pronájmu celého domu (obou apartmánů) v sezóně cena 45.000,- Kč/týden (sleva 5.000 Kč).</w:t>
        <w:br/>
        <w:br/>
        <w:t>Cena za týden mimo hlavní sezónu (od soboty do soboty) - Apartmán /5 osob/ 7 nocí 18.000,- Kč, vč. energie.</w:t>
        <w:br/>
        <w:t>V případě pronájmu celého domu (obou apartmánů) mimo sezónu cena 31.000,- Kč/týden.</w:t>
        <w:br/>
        <w:br/>
        <w:t>Mimo sezónu jsou možné jednotlivé dny i víkendové pobyty (i prodloužený víkend) – cena za pátek – neděle 6.000 Kč/ 1 apartmán. Celý dům 11.000,- Kč.</w:t>
        <w:br/>
        <w:t>V případě závazné rezervace požadujeme zaplacení 50% z částky na účet číslo 3074394309/0800 . Záloha je nevratná.</w:t>
        <w:br/>
        <w:t>Další poplatky – rekreační poplatek.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3">
    <w:name w:val="Heading 3"/>
    <w:basedOn w:val="Nadpis"/>
    <w:next w:val="Tlotextu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LibreOffice/7.2.1.2$Windows_X86_64 LibreOffice_project/87b77fad49947c1441b67c559c339af8f3517e22</Application>
  <AppVersion>15.0000</AppVersion>
  <Pages>1</Pages>
  <Words>114</Words>
  <Characters>610</Characters>
  <CharactersWithSpaces>727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2023-05-25T11:14:09Z</dcterms:created>
  <dc:creator/>
  <dc:description/>
  <dc:language>cs-CZ</dc:language>
  <cp:lastModifiedBy/>
  <dcterms:modified xsi:type="dcterms:W3CDTF">2023-05-25T11:19:03Z</dcterms:modified>
  <cp:revision>1</cp:revision>
  <dc:subject/>
  <dc:title/>
</cp:coreProperties>
</file>