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99F1" w14:textId="19C90169" w:rsidR="00A95B47" w:rsidRDefault="00117CC2" w:rsidP="00A95B47">
      <w:pPr>
        <w:pStyle w:val="Nadpis1"/>
        <w:jc w:val="center"/>
      </w:pPr>
      <w:r>
        <w:t>Ceník ubytovacích služeb</w:t>
      </w:r>
    </w:p>
    <w:p w14:paraId="06B92509" w14:textId="77777777" w:rsidR="00117CC2" w:rsidRDefault="00117CC2" w:rsidP="00117CC2"/>
    <w:p w14:paraId="18F14C18" w14:textId="7E01DAF3" w:rsidR="00117CC2" w:rsidRDefault="00117CC2" w:rsidP="00117CC2">
      <w:pPr>
        <w:pStyle w:val="Odstavecseseznamem"/>
        <w:numPr>
          <w:ilvl w:val="0"/>
          <w:numId w:val="10"/>
        </w:numPr>
      </w:pPr>
      <w:r>
        <w:t>Ubytování je možné zajistit min. na 2 noci a maximálně na 6 nocí.</w:t>
      </w:r>
    </w:p>
    <w:p w14:paraId="449F7328" w14:textId="011222C6" w:rsidR="00117CC2" w:rsidRDefault="00117CC2" w:rsidP="00117CC2">
      <w:pPr>
        <w:pStyle w:val="Odstavecseseznamem"/>
        <w:numPr>
          <w:ilvl w:val="0"/>
          <w:numId w:val="10"/>
        </w:numPr>
      </w:pPr>
      <w:r>
        <w:t>Cena za ubytování musí být uhrazena a připsána na účet ubytovatele min 5 pracovních dní před datem ubytování, dle pokynů v Potvrzení o ubytování.</w:t>
      </w:r>
    </w:p>
    <w:p w14:paraId="3B6A6896" w14:textId="12C696A6" w:rsidR="00117CC2" w:rsidRDefault="00117CC2" w:rsidP="00117CC2">
      <w:pPr>
        <w:pStyle w:val="Odstavecseseznamem"/>
        <w:numPr>
          <w:ilvl w:val="0"/>
          <w:numId w:val="10"/>
        </w:numPr>
      </w:pPr>
      <w:r>
        <w:t>Termín ubytování lze zkrátit, nebo prodloužit pouze po dohodě s ubytovatelem, který má v takovém případě právo upravit finální cenu za ubytování.</w:t>
      </w:r>
    </w:p>
    <w:p w14:paraId="1FE61597" w14:textId="77777777" w:rsidR="006429D4" w:rsidRDefault="006429D4" w:rsidP="006429D4">
      <w:pPr>
        <w:pStyle w:val="Odstavecseseznamem"/>
        <w:rPr>
          <w:b/>
          <w:bCs/>
        </w:rPr>
      </w:pPr>
    </w:p>
    <w:p w14:paraId="7BE71D76" w14:textId="0CB53CB1" w:rsidR="006429D4" w:rsidRPr="006429D4" w:rsidRDefault="006429D4" w:rsidP="006429D4">
      <w:pPr>
        <w:pStyle w:val="Odstavecseseznamem"/>
        <w:rPr>
          <w:b/>
          <w:bCs/>
        </w:rPr>
      </w:pPr>
      <w:r w:rsidRPr="006429D4">
        <w:rPr>
          <w:b/>
          <w:bCs/>
        </w:rPr>
        <w:t>Ceník ubytování:</w:t>
      </w:r>
    </w:p>
    <w:p w14:paraId="71AA1124" w14:textId="238F9ABE" w:rsidR="006429D4" w:rsidRPr="006429D4" w:rsidRDefault="006429D4" w:rsidP="006429D4">
      <w:pPr>
        <w:jc w:val="center"/>
        <w:rPr>
          <w:b/>
          <w:bCs/>
          <w:sz w:val="24"/>
          <w:szCs w:val="24"/>
        </w:rPr>
      </w:pPr>
      <w:r w:rsidRPr="006429D4">
        <w:rPr>
          <w:b/>
          <w:bCs/>
          <w:sz w:val="24"/>
          <w:szCs w:val="24"/>
        </w:rPr>
        <w:t>Celoročně</w:t>
      </w:r>
      <w:r>
        <w:rPr>
          <w:b/>
          <w:bCs/>
          <w:sz w:val="24"/>
          <w:szCs w:val="24"/>
        </w:rPr>
        <w:t xml:space="preserve"> </w:t>
      </w:r>
      <w:r w:rsidRPr="006429D4">
        <w:rPr>
          <w:b/>
          <w:bCs/>
          <w:sz w:val="24"/>
          <w:szCs w:val="24"/>
        </w:rPr>
        <w:t>(1. 1. – 31. 12.)</w:t>
      </w:r>
    </w:p>
    <w:p w14:paraId="246073F0" w14:textId="59FCF30A" w:rsidR="006429D4" w:rsidRPr="006429D4" w:rsidRDefault="008913E2" w:rsidP="006429D4">
      <w:pPr>
        <w:numPr>
          <w:ilvl w:val="0"/>
          <w:numId w:val="1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4 500</w:t>
      </w:r>
      <w:r w:rsidR="006429D4" w:rsidRPr="006429D4">
        <w:rPr>
          <w:b/>
          <w:bCs/>
          <w:sz w:val="24"/>
          <w:szCs w:val="24"/>
        </w:rPr>
        <w:t> Kč</w:t>
      </w:r>
      <w:r w:rsidR="006429D4">
        <w:rPr>
          <w:b/>
          <w:bCs/>
          <w:sz w:val="24"/>
          <w:szCs w:val="24"/>
        </w:rPr>
        <w:t xml:space="preserve"> </w:t>
      </w:r>
      <w:r w:rsidR="006429D4" w:rsidRPr="006429D4">
        <w:rPr>
          <w:b/>
          <w:bCs/>
          <w:sz w:val="24"/>
          <w:szCs w:val="24"/>
        </w:rPr>
        <w:t>objekt / noc</w:t>
      </w:r>
      <w:r w:rsidR="006429D4">
        <w:rPr>
          <w:b/>
          <w:bCs/>
          <w:sz w:val="24"/>
          <w:szCs w:val="24"/>
        </w:rPr>
        <w:t xml:space="preserve">     </w:t>
      </w:r>
      <w:r w:rsidR="006429D4" w:rsidRPr="006429D4">
        <w:rPr>
          <w:b/>
          <w:bCs/>
          <w:sz w:val="24"/>
          <w:szCs w:val="24"/>
        </w:rPr>
        <w:t>min. 1 osoba, min. 2 noci</w:t>
      </w:r>
    </w:p>
    <w:p w14:paraId="234C7A5B" w14:textId="57302684" w:rsidR="006429D4" w:rsidRPr="006429D4" w:rsidRDefault="006429D4" w:rsidP="006429D4">
      <w:pPr>
        <w:jc w:val="center"/>
        <w:rPr>
          <w:b/>
          <w:bCs/>
          <w:sz w:val="24"/>
          <w:szCs w:val="24"/>
        </w:rPr>
      </w:pPr>
      <w:r w:rsidRPr="006429D4">
        <w:rPr>
          <w:b/>
          <w:bCs/>
          <w:sz w:val="24"/>
          <w:szCs w:val="24"/>
        </w:rPr>
        <w:t>Silvestr</w:t>
      </w:r>
      <w:r>
        <w:rPr>
          <w:b/>
          <w:bCs/>
          <w:sz w:val="24"/>
          <w:szCs w:val="24"/>
        </w:rPr>
        <w:t xml:space="preserve"> </w:t>
      </w:r>
      <w:r w:rsidRPr="006429D4">
        <w:rPr>
          <w:b/>
          <w:bCs/>
          <w:sz w:val="24"/>
          <w:szCs w:val="24"/>
        </w:rPr>
        <w:t>(26. 12. – 3. 1.)</w:t>
      </w:r>
    </w:p>
    <w:p w14:paraId="52919D34" w14:textId="317824EE" w:rsidR="006429D4" w:rsidRPr="00514DFE" w:rsidRDefault="008913E2" w:rsidP="00514DFE">
      <w:pPr>
        <w:numPr>
          <w:ilvl w:val="0"/>
          <w:numId w:val="13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4 500 </w:t>
      </w:r>
      <w:r w:rsidR="006429D4" w:rsidRPr="006429D4">
        <w:rPr>
          <w:b/>
          <w:bCs/>
          <w:sz w:val="24"/>
          <w:szCs w:val="24"/>
        </w:rPr>
        <w:t>Kč</w:t>
      </w:r>
      <w:r w:rsidR="006429D4">
        <w:rPr>
          <w:b/>
          <w:bCs/>
          <w:sz w:val="24"/>
          <w:szCs w:val="24"/>
        </w:rPr>
        <w:t xml:space="preserve"> </w:t>
      </w:r>
      <w:r w:rsidR="006429D4" w:rsidRPr="006429D4">
        <w:rPr>
          <w:b/>
          <w:bCs/>
          <w:sz w:val="24"/>
          <w:szCs w:val="24"/>
        </w:rPr>
        <w:t>objekt / noc</w:t>
      </w:r>
      <w:r w:rsidR="006429D4">
        <w:rPr>
          <w:b/>
          <w:bCs/>
          <w:sz w:val="24"/>
          <w:szCs w:val="24"/>
        </w:rPr>
        <w:t xml:space="preserve">     </w:t>
      </w:r>
      <w:r w:rsidR="006429D4" w:rsidRPr="006429D4">
        <w:rPr>
          <w:b/>
          <w:bCs/>
          <w:sz w:val="24"/>
          <w:szCs w:val="24"/>
        </w:rPr>
        <w:t>min. 1 osoba, min. 2 noci</w:t>
      </w:r>
    </w:p>
    <w:p w14:paraId="706F5B70" w14:textId="4D3273C1" w:rsidR="00117CC2" w:rsidRDefault="00117CC2" w:rsidP="00117CC2">
      <w:pPr>
        <w:pStyle w:val="Odstavecseseznamem"/>
        <w:numPr>
          <w:ilvl w:val="0"/>
          <w:numId w:val="10"/>
        </w:numPr>
      </w:pPr>
      <w:r w:rsidRPr="00117CC2">
        <w:t xml:space="preserve">V ceně jsou </w:t>
      </w:r>
      <w:r>
        <w:t>zahrnuty poplatky za spotřeb</w:t>
      </w:r>
      <w:r w:rsidR="006429D4">
        <w:t>u</w:t>
      </w:r>
      <w:r>
        <w:t xml:space="preserve"> elektřiny, vody a paliva pro topení.</w:t>
      </w:r>
    </w:p>
    <w:p w14:paraId="378AFAF6" w14:textId="08F0E8F1" w:rsidR="000215F6" w:rsidRDefault="000215F6" w:rsidP="00117CC2">
      <w:pPr>
        <w:pStyle w:val="Odstavecseseznamem"/>
        <w:numPr>
          <w:ilvl w:val="0"/>
          <w:numId w:val="10"/>
        </w:numPr>
      </w:pPr>
      <w:r>
        <w:t>V ceně není zahrnut poplatek za ubytování: 20 Kč / os / noc, který se platí v hotovosti při předávání ubytování</w:t>
      </w:r>
    </w:p>
    <w:p w14:paraId="7C4A03FD" w14:textId="77777777" w:rsidR="00117CC2" w:rsidRDefault="00117CC2" w:rsidP="00117CC2"/>
    <w:p w14:paraId="4F533838" w14:textId="77777777" w:rsidR="00117CC2" w:rsidRDefault="00117CC2" w:rsidP="00117CC2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Storno podmínky</w:t>
      </w:r>
    </w:p>
    <w:p w14:paraId="46A0937C" w14:textId="77777777" w:rsidR="00117CC2" w:rsidRPr="00117CC2" w:rsidRDefault="00117CC2" w:rsidP="00117CC2">
      <w:pPr>
        <w:pStyle w:val="Odstavecseseznamem"/>
        <w:numPr>
          <w:ilvl w:val="0"/>
          <w:numId w:val="10"/>
        </w:numPr>
      </w:pPr>
      <w:r w:rsidRPr="00117CC2">
        <w:t>V případě zrušení rezervace objednatelem ve lhůtě do 21 dní před plánovaným příjezdem se ubytovatel zavazuje nepožadovat po objednateli žádný storno poplatek.</w:t>
      </w:r>
    </w:p>
    <w:p w14:paraId="1946DF68" w14:textId="77777777" w:rsidR="00117CC2" w:rsidRPr="00117CC2" w:rsidRDefault="00117CC2" w:rsidP="00117CC2">
      <w:pPr>
        <w:pStyle w:val="Odstavecseseznamem"/>
        <w:numPr>
          <w:ilvl w:val="0"/>
          <w:numId w:val="10"/>
        </w:numPr>
      </w:pPr>
      <w:r w:rsidRPr="00117CC2">
        <w:t>Při zrušení rezervace 21 – 14 dní před příjezdem bude jako storno poplatek účtováno 30% z celkové ceny pobytu.</w:t>
      </w:r>
    </w:p>
    <w:p w14:paraId="4EF546B6" w14:textId="77777777" w:rsidR="00117CC2" w:rsidRPr="00117CC2" w:rsidRDefault="00117CC2" w:rsidP="00117CC2">
      <w:pPr>
        <w:pStyle w:val="Odstavecseseznamem"/>
        <w:numPr>
          <w:ilvl w:val="0"/>
          <w:numId w:val="10"/>
        </w:numPr>
      </w:pPr>
      <w:r w:rsidRPr="00117CC2">
        <w:t>Při zrušení rezervace 13 – 3 dny před příjezdem bude jako storno poplatek účtováno 50% z celkové ceny pobytu.</w:t>
      </w:r>
    </w:p>
    <w:p w14:paraId="32A69B38" w14:textId="77777777" w:rsidR="00117CC2" w:rsidRPr="00117CC2" w:rsidRDefault="00117CC2" w:rsidP="00117CC2">
      <w:pPr>
        <w:pStyle w:val="Odstavecseseznamem"/>
        <w:numPr>
          <w:ilvl w:val="0"/>
          <w:numId w:val="10"/>
        </w:numPr>
      </w:pPr>
      <w:r w:rsidRPr="00117CC2">
        <w:t>Při zrušení rezervace 2 dny před příjezdem nebo v den příjezdu bude jako storno poplatek účtováno 100% z celkové ceny pobytu.</w:t>
      </w:r>
    </w:p>
    <w:p w14:paraId="43725240" w14:textId="1438CE6A" w:rsidR="00117CC2" w:rsidRDefault="00117CC2" w:rsidP="00117CC2">
      <w:pPr>
        <w:pStyle w:val="Odstavecseseznamem"/>
        <w:numPr>
          <w:ilvl w:val="0"/>
          <w:numId w:val="10"/>
        </w:numPr>
      </w:pPr>
      <w:r>
        <w:t>Pokud objednatel zkrátí dobu pobytu, není objednatel povinen snížit finální cenu ubytování.</w:t>
      </w:r>
    </w:p>
    <w:p w14:paraId="3470FF15" w14:textId="2D2CFA2E" w:rsidR="00117CC2" w:rsidRDefault="00117CC2" w:rsidP="00117CC2">
      <w:pPr>
        <w:pStyle w:val="Odstavecseseznamem"/>
        <w:numPr>
          <w:ilvl w:val="0"/>
          <w:numId w:val="10"/>
        </w:numPr>
      </w:pPr>
      <w:r>
        <w:t xml:space="preserve">Pokud se objednatel s ubytovatelem domluví na prodloužení pobytu, ubytovatel si vyhrazuje právo navýšit výslednou fakturovanou cenu o počet dní * 4 500 Kč. </w:t>
      </w:r>
    </w:p>
    <w:p w14:paraId="11618E89" w14:textId="77777777" w:rsidR="00117CC2" w:rsidRDefault="00117CC2" w:rsidP="00117CC2"/>
    <w:p w14:paraId="2C2FBEBD" w14:textId="4779F356" w:rsidR="00117CC2" w:rsidRPr="00117CC2" w:rsidRDefault="00117CC2" w:rsidP="00117CC2">
      <w:pPr>
        <w:rPr>
          <w:i/>
          <w:iCs/>
        </w:rPr>
      </w:pPr>
      <w:r w:rsidRPr="00117CC2">
        <w:rPr>
          <w:i/>
          <w:iCs/>
        </w:rPr>
        <w:t>Ceny jsou uvedeny vč. DPH</w:t>
      </w:r>
    </w:p>
    <w:p w14:paraId="584E1C7F" w14:textId="77777777" w:rsidR="00A95B47" w:rsidRDefault="00A95B47" w:rsidP="00A95B47"/>
    <w:p w14:paraId="7886DEA3" w14:textId="77777777" w:rsidR="00117CC2" w:rsidRPr="00A95B47" w:rsidRDefault="00117CC2" w:rsidP="00A95B47"/>
    <w:sectPr w:rsidR="00117CC2" w:rsidRPr="00A95B47" w:rsidSect="009E645D">
      <w:headerReference w:type="default" r:id="rId8"/>
      <w:footerReference w:type="default" r:id="rId9"/>
      <w:pgSz w:w="11906" w:h="16838"/>
      <w:pgMar w:top="279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7A45" w14:textId="77777777" w:rsidR="00EB5C62" w:rsidRDefault="00EB5C62" w:rsidP="0097002A">
      <w:pPr>
        <w:spacing w:after="0" w:line="240" w:lineRule="auto"/>
      </w:pPr>
      <w:r>
        <w:separator/>
      </w:r>
    </w:p>
  </w:endnote>
  <w:endnote w:type="continuationSeparator" w:id="0">
    <w:p w14:paraId="5A4336A9" w14:textId="77777777" w:rsidR="00EB5C62" w:rsidRDefault="00EB5C62" w:rsidP="0097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78B7" w14:textId="77777777" w:rsidR="00EE15A5" w:rsidRPr="00697E19" w:rsidRDefault="00EE15A5" w:rsidP="009E645D">
    <w:pPr>
      <w:pStyle w:val="Zpat"/>
      <w:tabs>
        <w:tab w:val="clear" w:pos="9072"/>
        <w:tab w:val="right" w:pos="10348"/>
      </w:tabs>
      <w:rPr>
        <w:sz w:val="18"/>
        <w:szCs w:val="18"/>
      </w:rPr>
    </w:pPr>
    <w:r w:rsidRPr="00697E19">
      <w:rPr>
        <w:b/>
        <w:bCs/>
        <w:sz w:val="18"/>
        <w:szCs w:val="18"/>
      </w:rPr>
      <w:t>Eurona s.r.o.</w:t>
    </w:r>
    <w:r w:rsidRPr="00697E19">
      <w:rPr>
        <w:b/>
        <w:bCs/>
        <w:sz w:val="18"/>
        <w:szCs w:val="18"/>
      </w:rPr>
      <w:tab/>
    </w:r>
    <w:r w:rsidRPr="00697E19">
      <w:rPr>
        <w:b/>
        <w:bCs/>
        <w:sz w:val="18"/>
        <w:szCs w:val="18"/>
      </w:rPr>
      <w:tab/>
    </w:r>
    <w:r w:rsidRPr="00697E19">
      <w:rPr>
        <w:sz w:val="18"/>
        <w:szCs w:val="18"/>
      </w:rPr>
      <w:t>tel</w:t>
    </w:r>
    <w:r w:rsidRPr="00697E19">
      <w:rPr>
        <w:b/>
        <w:bCs/>
        <w:sz w:val="18"/>
        <w:szCs w:val="18"/>
      </w:rPr>
      <w:t xml:space="preserve">:. </w:t>
    </w:r>
    <w:r w:rsidRPr="00697E19">
      <w:rPr>
        <w:sz w:val="18"/>
        <w:szCs w:val="18"/>
      </w:rPr>
      <w:t>+420 491 477 361</w:t>
    </w:r>
  </w:p>
  <w:p w14:paraId="50CFCCA3" w14:textId="77777777" w:rsidR="00EE15A5" w:rsidRPr="00697E19" w:rsidRDefault="00EE15A5" w:rsidP="009E645D">
    <w:pPr>
      <w:pStyle w:val="Zpat"/>
      <w:tabs>
        <w:tab w:val="clear" w:pos="9072"/>
        <w:tab w:val="right" w:pos="10348"/>
      </w:tabs>
      <w:rPr>
        <w:sz w:val="18"/>
        <w:szCs w:val="18"/>
      </w:rPr>
    </w:pPr>
    <w:r w:rsidRPr="00697E19">
      <w:rPr>
        <w:sz w:val="18"/>
        <w:szCs w:val="18"/>
      </w:rPr>
      <w:t>IČ: 25996304</w:t>
    </w:r>
    <w:r w:rsidRPr="00697E19">
      <w:rPr>
        <w:sz w:val="18"/>
        <w:szCs w:val="18"/>
      </w:rPr>
      <w:tab/>
    </w:r>
    <w:r w:rsidRPr="00697E19">
      <w:rPr>
        <w:sz w:val="18"/>
        <w:szCs w:val="18"/>
      </w:rPr>
      <w:tab/>
      <w:t>mail: bylonebylo@eurona.cz</w:t>
    </w:r>
  </w:p>
  <w:p w14:paraId="4EEA5FFB" w14:textId="77777777" w:rsidR="00EE15A5" w:rsidRPr="00697E19" w:rsidRDefault="00EE15A5" w:rsidP="009E645D">
    <w:pPr>
      <w:pStyle w:val="Zpat"/>
      <w:tabs>
        <w:tab w:val="clear" w:pos="9072"/>
        <w:tab w:val="right" w:pos="10348"/>
      </w:tabs>
      <w:rPr>
        <w:sz w:val="18"/>
        <w:szCs w:val="18"/>
      </w:rPr>
    </w:pPr>
    <w:r w:rsidRPr="00697E19">
      <w:rPr>
        <w:sz w:val="18"/>
        <w:szCs w:val="18"/>
      </w:rPr>
      <w:t>DIČ: CZ 25996304</w:t>
    </w:r>
    <w:r w:rsidRPr="00697E19">
      <w:rPr>
        <w:sz w:val="18"/>
        <w:szCs w:val="18"/>
      </w:rPr>
      <w:tab/>
    </w:r>
    <w:r w:rsidRPr="00697E19">
      <w:rPr>
        <w:sz w:val="18"/>
        <w:szCs w:val="18"/>
      </w:rPr>
      <w:tab/>
      <w:t>www.euronabycerny.com/bylonebylo</w:t>
    </w:r>
  </w:p>
  <w:p w14:paraId="1509083B" w14:textId="77777777" w:rsidR="00EE15A5" w:rsidRDefault="00EE15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A998" w14:textId="77777777" w:rsidR="00EB5C62" w:rsidRDefault="00EB5C62" w:rsidP="0097002A">
      <w:pPr>
        <w:spacing w:after="0" w:line="240" w:lineRule="auto"/>
      </w:pPr>
      <w:r>
        <w:separator/>
      </w:r>
    </w:p>
  </w:footnote>
  <w:footnote w:type="continuationSeparator" w:id="0">
    <w:p w14:paraId="27C6C2EF" w14:textId="77777777" w:rsidR="00EB5C62" w:rsidRDefault="00EB5C62" w:rsidP="0097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C6BA" w14:textId="7FC9D599" w:rsidR="0097002A" w:rsidRDefault="00657587">
    <w:pPr>
      <w:pStyle w:val="Zhlav"/>
    </w:pPr>
    <w:r w:rsidRPr="00C341A1">
      <w:rPr>
        <w:noProof/>
      </w:rPr>
      <w:drawing>
        <wp:anchor distT="0" distB="0" distL="114300" distR="114300" simplePos="0" relativeHeight="251659264" behindDoc="1" locked="0" layoutInCell="1" allowOverlap="1" wp14:anchorId="7D144929" wp14:editId="41600339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898650" cy="1711960"/>
          <wp:effectExtent l="0" t="0" r="6350" b="2540"/>
          <wp:wrapNone/>
          <wp:docPr id="1711013187" name="Obrázek 1" descr="Obsah obrázku Písmo, text, design, ilustrac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009792" name="Obrázek 1" descr="Obsah obrázku Písmo, text, design, ilustrace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650" cy="171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22F"/>
    <w:multiLevelType w:val="hybridMultilevel"/>
    <w:tmpl w:val="FF0C386C"/>
    <w:lvl w:ilvl="0" w:tplc="BD90D1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73987"/>
    <w:multiLevelType w:val="hybridMultilevel"/>
    <w:tmpl w:val="8E4CA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1DAD"/>
    <w:multiLevelType w:val="multilevel"/>
    <w:tmpl w:val="3F84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F3892"/>
    <w:multiLevelType w:val="multilevel"/>
    <w:tmpl w:val="E278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E1DF5"/>
    <w:multiLevelType w:val="hybridMultilevel"/>
    <w:tmpl w:val="D4B82148"/>
    <w:lvl w:ilvl="0" w:tplc="16841C7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C1172"/>
    <w:multiLevelType w:val="hybridMultilevel"/>
    <w:tmpl w:val="03FC1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51152"/>
    <w:multiLevelType w:val="hybridMultilevel"/>
    <w:tmpl w:val="75B2B3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77DF7"/>
    <w:multiLevelType w:val="multilevel"/>
    <w:tmpl w:val="A684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64B2F"/>
    <w:multiLevelType w:val="hybridMultilevel"/>
    <w:tmpl w:val="FE5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92DC2"/>
    <w:multiLevelType w:val="hybridMultilevel"/>
    <w:tmpl w:val="863AD1F6"/>
    <w:lvl w:ilvl="0" w:tplc="9F7AA6E8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F2997"/>
    <w:multiLevelType w:val="hybridMultilevel"/>
    <w:tmpl w:val="892E2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17D73"/>
    <w:multiLevelType w:val="hybridMultilevel"/>
    <w:tmpl w:val="11B23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52146"/>
    <w:multiLevelType w:val="hybridMultilevel"/>
    <w:tmpl w:val="1A161874"/>
    <w:lvl w:ilvl="0" w:tplc="5888EB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891511">
    <w:abstractNumId w:val="0"/>
  </w:num>
  <w:num w:numId="2" w16cid:durableId="1459102340">
    <w:abstractNumId w:val="8"/>
  </w:num>
  <w:num w:numId="3" w16cid:durableId="380785251">
    <w:abstractNumId w:val="6"/>
  </w:num>
  <w:num w:numId="4" w16cid:durableId="1949461267">
    <w:abstractNumId w:val="10"/>
  </w:num>
  <w:num w:numId="5" w16cid:durableId="2017339622">
    <w:abstractNumId w:val="9"/>
  </w:num>
  <w:num w:numId="6" w16cid:durableId="746806831">
    <w:abstractNumId w:val="4"/>
  </w:num>
  <w:num w:numId="7" w16cid:durableId="1172259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9674716">
    <w:abstractNumId w:val="11"/>
  </w:num>
  <w:num w:numId="9" w16cid:durableId="907569077">
    <w:abstractNumId w:val="1"/>
  </w:num>
  <w:num w:numId="10" w16cid:durableId="1856186024">
    <w:abstractNumId w:val="12"/>
  </w:num>
  <w:num w:numId="11" w16cid:durableId="1256862880">
    <w:abstractNumId w:val="3"/>
  </w:num>
  <w:num w:numId="12" w16cid:durableId="1305430472">
    <w:abstractNumId w:val="7"/>
  </w:num>
  <w:num w:numId="13" w16cid:durableId="1479688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2A"/>
    <w:rsid w:val="000215F6"/>
    <w:rsid w:val="00117CC2"/>
    <w:rsid w:val="0012242E"/>
    <w:rsid w:val="00185A24"/>
    <w:rsid w:val="001A2ECC"/>
    <w:rsid w:val="001E5897"/>
    <w:rsid w:val="00240A0B"/>
    <w:rsid w:val="003E6384"/>
    <w:rsid w:val="004673D9"/>
    <w:rsid w:val="00480863"/>
    <w:rsid w:val="004A0924"/>
    <w:rsid w:val="004C0136"/>
    <w:rsid w:val="004C1560"/>
    <w:rsid w:val="004E3EAC"/>
    <w:rsid w:val="004F69D4"/>
    <w:rsid w:val="00503BB1"/>
    <w:rsid w:val="00514DFE"/>
    <w:rsid w:val="00515009"/>
    <w:rsid w:val="00595822"/>
    <w:rsid w:val="0060144A"/>
    <w:rsid w:val="00607639"/>
    <w:rsid w:val="0061042A"/>
    <w:rsid w:val="00624E32"/>
    <w:rsid w:val="00626010"/>
    <w:rsid w:val="006429D4"/>
    <w:rsid w:val="00657587"/>
    <w:rsid w:val="00661B0C"/>
    <w:rsid w:val="006B1B53"/>
    <w:rsid w:val="006B765A"/>
    <w:rsid w:val="006C72D8"/>
    <w:rsid w:val="00725DA3"/>
    <w:rsid w:val="00775C3F"/>
    <w:rsid w:val="00795750"/>
    <w:rsid w:val="007A3FA2"/>
    <w:rsid w:val="007B2E02"/>
    <w:rsid w:val="007C7644"/>
    <w:rsid w:val="00844C18"/>
    <w:rsid w:val="008913E2"/>
    <w:rsid w:val="008C74EA"/>
    <w:rsid w:val="008D0367"/>
    <w:rsid w:val="008E0B77"/>
    <w:rsid w:val="0097002A"/>
    <w:rsid w:val="00991654"/>
    <w:rsid w:val="009D25B1"/>
    <w:rsid w:val="009E2F9F"/>
    <w:rsid w:val="009E645D"/>
    <w:rsid w:val="00A0153B"/>
    <w:rsid w:val="00A848C9"/>
    <w:rsid w:val="00A95B47"/>
    <w:rsid w:val="00AB251D"/>
    <w:rsid w:val="00B01B1D"/>
    <w:rsid w:val="00BA0615"/>
    <w:rsid w:val="00BB0D7C"/>
    <w:rsid w:val="00C063E4"/>
    <w:rsid w:val="00C154CF"/>
    <w:rsid w:val="00C633C9"/>
    <w:rsid w:val="00CB1897"/>
    <w:rsid w:val="00D01BF8"/>
    <w:rsid w:val="00D207A1"/>
    <w:rsid w:val="00D735F9"/>
    <w:rsid w:val="00D77BFF"/>
    <w:rsid w:val="00DA771D"/>
    <w:rsid w:val="00DC2A2A"/>
    <w:rsid w:val="00E77BD6"/>
    <w:rsid w:val="00E96952"/>
    <w:rsid w:val="00EB5C62"/>
    <w:rsid w:val="00EE15A5"/>
    <w:rsid w:val="00F55CF5"/>
    <w:rsid w:val="00F6406D"/>
    <w:rsid w:val="00FB77B4"/>
    <w:rsid w:val="00FE27B8"/>
    <w:rsid w:val="00FE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378F3"/>
  <w15:chartTrackingRefBased/>
  <w15:docId w15:val="{9FB42883-E156-435C-AD52-D04A6D1C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3E8"/>
  </w:style>
  <w:style w:type="paragraph" w:styleId="Nadpis1">
    <w:name w:val="heading 1"/>
    <w:basedOn w:val="Normln"/>
    <w:next w:val="Normln"/>
    <w:link w:val="Nadpis1Char"/>
    <w:uiPriority w:val="9"/>
    <w:qFormat/>
    <w:rsid w:val="00A95B47"/>
    <w:pPr>
      <w:keepNext/>
      <w:keepLines/>
      <w:spacing w:before="360" w:after="8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29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002A"/>
  </w:style>
  <w:style w:type="paragraph" w:styleId="Zpat">
    <w:name w:val="footer"/>
    <w:basedOn w:val="Normln"/>
    <w:link w:val="ZpatChar"/>
    <w:uiPriority w:val="99"/>
    <w:unhideWhenUsed/>
    <w:rsid w:val="0097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002A"/>
  </w:style>
  <w:style w:type="paragraph" w:styleId="Textbubliny">
    <w:name w:val="Balloon Text"/>
    <w:basedOn w:val="Normln"/>
    <w:link w:val="TextbublinyChar"/>
    <w:uiPriority w:val="99"/>
    <w:semiHidden/>
    <w:unhideWhenUsed/>
    <w:rsid w:val="004C0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013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E43E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5822"/>
    <w:rPr>
      <w:color w:val="0563C1" w:themeColor="hyperlink"/>
      <w:u w:val="single"/>
    </w:rPr>
  </w:style>
  <w:style w:type="character" w:customStyle="1" w:styleId="hgkelc">
    <w:name w:val="hgkelc"/>
    <w:basedOn w:val="Standardnpsmoodstavce"/>
    <w:rsid w:val="00F55CF5"/>
  </w:style>
  <w:style w:type="character" w:customStyle="1" w:styleId="Nadpis1Char">
    <w:name w:val="Nadpis 1 Char"/>
    <w:basedOn w:val="Standardnpsmoodstavce"/>
    <w:link w:val="Nadpis1"/>
    <w:uiPriority w:val="9"/>
    <w:rsid w:val="00A95B4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29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209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3852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95245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252458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66578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844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912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80392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2435185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732622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703668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082444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95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6B73-485F-4A65-BE2C-86C0CB05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Semerák</dc:creator>
  <cp:keywords/>
  <dc:description/>
  <cp:lastModifiedBy>Jana Svobodová</cp:lastModifiedBy>
  <cp:revision>5</cp:revision>
  <cp:lastPrinted>2024-05-17T04:51:00Z</cp:lastPrinted>
  <dcterms:created xsi:type="dcterms:W3CDTF">2025-04-10T08:46:00Z</dcterms:created>
  <dcterms:modified xsi:type="dcterms:W3CDTF">2025-06-26T10:37:00Z</dcterms:modified>
</cp:coreProperties>
</file>