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FD4C2" w14:textId="77777777" w:rsidR="00D93C54" w:rsidRPr="00210D9A" w:rsidRDefault="00D93C54" w:rsidP="00210D9A">
      <w:pPr>
        <w:spacing w:line="360" w:lineRule="auto"/>
        <w:rPr>
          <w:sz w:val="24"/>
          <w:szCs w:val="24"/>
        </w:rPr>
      </w:pPr>
    </w:p>
    <w:p w14:paraId="3B71DE42" w14:textId="77777777" w:rsidR="00BD16F6" w:rsidRPr="00210D9A" w:rsidRDefault="009A60CE" w:rsidP="00210D9A">
      <w:pPr>
        <w:spacing w:line="360" w:lineRule="auto"/>
        <w:rPr>
          <w:sz w:val="24"/>
          <w:szCs w:val="24"/>
        </w:rPr>
      </w:pPr>
      <w:r w:rsidRPr="00210D9A">
        <w:rPr>
          <w:sz w:val="24"/>
          <w:szCs w:val="24"/>
        </w:rPr>
        <w:t xml:space="preserve">GROBSKÝ DVOR, spol. s r.o. (prevádzkovateľ  </w:t>
      </w:r>
      <w:r w:rsidR="00231894">
        <w:rPr>
          <w:sz w:val="24"/>
          <w:szCs w:val="24"/>
        </w:rPr>
        <w:t>Penziónu</w:t>
      </w:r>
      <w:r w:rsidR="0080415F" w:rsidRPr="00210D9A">
        <w:rPr>
          <w:sz w:val="24"/>
          <w:szCs w:val="24"/>
        </w:rPr>
        <w:t xml:space="preserve"> GROBSKÝ DVOR) je oprávnený si </w:t>
      </w:r>
      <w:r w:rsidRPr="00210D9A">
        <w:rPr>
          <w:sz w:val="24"/>
          <w:szCs w:val="24"/>
        </w:rPr>
        <w:t xml:space="preserve">účtovať  nižšie uvedené storno poplatky v prípade, že hosť zruší svoju pôvodnú  záväznú rezerváciu (vrátane verbálnej/telefonickej záväznej rezervácie), alebo vystavenú písomnú rezerváciu pobytu. </w:t>
      </w:r>
    </w:p>
    <w:p w14:paraId="1A686445" w14:textId="77777777" w:rsidR="009A60CE" w:rsidRPr="00210D9A" w:rsidRDefault="0080415F" w:rsidP="00210D9A">
      <w:pPr>
        <w:spacing w:line="360" w:lineRule="auto"/>
        <w:rPr>
          <w:sz w:val="24"/>
          <w:szCs w:val="24"/>
        </w:rPr>
      </w:pPr>
      <w:r w:rsidRPr="00210D9A">
        <w:rPr>
          <w:sz w:val="24"/>
          <w:szCs w:val="24"/>
        </w:rPr>
        <w:t xml:space="preserve">Stornovanie pôvodne </w:t>
      </w:r>
      <w:r w:rsidR="009A60CE" w:rsidRPr="00210D9A">
        <w:rPr>
          <w:sz w:val="24"/>
          <w:szCs w:val="24"/>
        </w:rPr>
        <w:t>záväzne rezervované</w:t>
      </w:r>
      <w:r w:rsidR="00AA4E36" w:rsidRPr="00210D9A">
        <w:rPr>
          <w:sz w:val="24"/>
          <w:szCs w:val="24"/>
        </w:rPr>
        <w:t xml:space="preserve">ho pobytu, alebo písomne objednaného pobytu, musí vždy zo strany klienta/hosťa prebehnúť v písomnej </w:t>
      </w:r>
      <w:r w:rsidRPr="00210D9A">
        <w:rPr>
          <w:sz w:val="24"/>
          <w:szCs w:val="24"/>
        </w:rPr>
        <w:t>podobe</w:t>
      </w:r>
      <w:r w:rsidR="00AA4E36" w:rsidRPr="00210D9A">
        <w:rPr>
          <w:sz w:val="24"/>
          <w:szCs w:val="24"/>
        </w:rPr>
        <w:t> </w:t>
      </w:r>
      <w:r w:rsidR="00D93C54" w:rsidRPr="00210D9A">
        <w:rPr>
          <w:sz w:val="24"/>
          <w:szCs w:val="24"/>
        </w:rPr>
        <w:t xml:space="preserve">alebo </w:t>
      </w:r>
      <w:r w:rsidR="00AA4E36" w:rsidRPr="00210D9A">
        <w:rPr>
          <w:sz w:val="24"/>
          <w:szCs w:val="24"/>
        </w:rPr>
        <w:t xml:space="preserve">musí byť úspešne a overene doručené prevádzkovateľovi uvedeného ubytovacieho zariadenia a to elektronicky/e-mailom na adresu: </w:t>
      </w:r>
      <w:r w:rsidR="00D93C54" w:rsidRPr="00210D9A">
        <w:rPr>
          <w:sz w:val="24"/>
          <w:szCs w:val="24"/>
        </w:rPr>
        <w:t>grobskydvor@grobskydvor.sk</w:t>
      </w:r>
    </w:p>
    <w:p w14:paraId="31DB59D3" w14:textId="77777777" w:rsidR="00AA4E36" w:rsidRPr="00210D9A" w:rsidRDefault="00AA4E36" w:rsidP="00210D9A">
      <w:pPr>
        <w:spacing w:line="360" w:lineRule="auto"/>
        <w:rPr>
          <w:sz w:val="24"/>
          <w:szCs w:val="24"/>
        </w:rPr>
      </w:pPr>
      <w:r w:rsidRPr="00210D9A">
        <w:rPr>
          <w:sz w:val="24"/>
          <w:szCs w:val="24"/>
        </w:rPr>
        <w:t>Sadzobník storno poplatkov za zrušenie pôvodnej záväznej rezervácie (vrátane verbálnej/telefonickej záväznej rezervácie), alebo vystavenej písomnej rezervácie poby</w:t>
      </w:r>
      <w:r w:rsidR="00210D9A" w:rsidRPr="00210D9A">
        <w:rPr>
          <w:sz w:val="24"/>
          <w:szCs w:val="24"/>
        </w:rPr>
        <w:t>tu v</w:t>
      </w:r>
      <w:r w:rsidR="000A191F">
        <w:rPr>
          <w:sz w:val="24"/>
          <w:szCs w:val="24"/>
        </w:rPr>
        <w:t xml:space="preserve"> Penzióne </w:t>
      </w:r>
      <w:r w:rsidR="00210D9A" w:rsidRPr="00210D9A">
        <w:rPr>
          <w:sz w:val="24"/>
          <w:szCs w:val="24"/>
        </w:rPr>
        <w:t>GROBSKÝ DVOR</w:t>
      </w:r>
      <w:r w:rsidRPr="00210D9A">
        <w:rPr>
          <w:sz w:val="24"/>
          <w:szCs w:val="24"/>
        </w:rPr>
        <w:t xml:space="preserve"> v uvedených lehotách je nasledovný:</w:t>
      </w:r>
    </w:p>
    <w:p w14:paraId="4711B451" w14:textId="77777777" w:rsidR="00AA4E36" w:rsidRPr="00210D9A" w:rsidRDefault="00AA4E36" w:rsidP="00210D9A">
      <w:pPr>
        <w:tabs>
          <w:tab w:val="left" w:pos="426"/>
        </w:tabs>
        <w:spacing w:line="360" w:lineRule="auto"/>
        <w:rPr>
          <w:sz w:val="24"/>
          <w:szCs w:val="24"/>
        </w:rPr>
      </w:pPr>
    </w:p>
    <w:p w14:paraId="0D3F57E7" w14:textId="7E7ED626" w:rsidR="00AA4E36" w:rsidRPr="00210D9A" w:rsidRDefault="00AB0F0E" w:rsidP="00210D9A">
      <w:pPr>
        <w:tabs>
          <w:tab w:val="left" w:pos="4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D93C54" w:rsidRPr="00210D9A">
        <w:rPr>
          <w:sz w:val="24"/>
          <w:szCs w:val="24"/>
        </w:rPr>
        <w:tab/>
      </w:r>
      <w:r w:rsidR="00B93F61">
        <w:rPr>
          <w:sz w:val="24"/>
          <w:szCs w:val="24"/>
        </w:rPr>
        <w:t>20</w:t>
      </w:r>
      <w:r w:rsidR="00D93C54" w:rsidRPr="00210D9A">
        <w:rPr>
          <w:sz w:val="24"/>
          <w:szCs w:val="24"/>
        </w:rPr>
        <w:t xml:space="preserve"> až </w:t>
      </w:r>
      <w:r w:rsidR="00B93F61">
        <w:rPr>
          <w:sz w:val="24"/>
          <w:szCs w:val="24"/>
        </w:rPr>
        <w:t>11</w:t>
      </w:r>
      <w:r w:rsidR="00D93C54" w:rsidRPr="00210D9A">
        <w:rPr>
          <w:sz w:val="24"/>
          <w:szCs w:val="24"/>
        </w:rPr>
        <w:t xml:space="preserve"> dní pred nástupom</w:t>
      </w:r>
      <w:r w:rsidR="006128C9">
        <w:rPr>
          <w:sz w:val="24"/>
          <w:szCs w:val="24"/>
        </w:rPr>
        <w:t xml:space="preserve"> na pobyt bez poplatku</w:t>
      </w:r>
    </w:p>
    <w:p w14:paraId="521BEF8A" w14:textId="4845976E" w:rsidR="00AA4E36" w:rsidRPr="00210D9A" w:rsidRDefault="00AB0F0E" w:rsidP="00210D9A">
      <w:pPr>
        <w:tabs>
          <w:tab w:val="left" w:pos="4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D93C54" w:rsidRPr="00210D9A">
        <w:rPr>
          <w:sz w:val="24"/>
          <w:szCs w:val="24"/>
        </w:rPr>
        <w:tab/>
      </w:r>
      <w:r w:rsidR="00B93F61">
        <w:rPr>
          <w:sz w:val="24"/>
          <w:szCs w:val="24"/>
        </w:rPr>
        <w:t>10</w:t>
      </w:r>
      <w:r w:rsidR="00D93C54" w:rsidRPr="00210D9A">
        <w:rPr>
          <w:sz w:val="24"/>
          <w:szCs w:val="24"/>
        </w:rPr>
        <w:t xml:space="preserve"> až</w:t>
      </w:r>
      <w:r w:rsidR="006128C9">
        <w:rPr>
          <w:sz w:val="24"/>
          <w:szCs w:val="24"/>
        </w:rPr>
        <w:t xml:space="preserve"> 6 dní pred nástupom na pobyt </w:t>
      </w:r>
      <w:r w:rsidR="00B93F61">
        <w:rPr>
          <w:sz w:val="24"/>
          <w:szCs w:val="24"/>
        </w:rPr>
        <w:t>50</w:t>
      </w:r>
      <w:r w:rsidR="00D93C54" w:rsidRPr="00210D9A">
        <w:rPr>
          <w:sz w:val="24"/>
          <w:szCs w:val="24"/>
        </w:rPr>
        <w:t xml:space="preserve"> % z ceny ubytovania</w:t>
      </w:r>
    </w:p>
    <w:p w14:paraId="14C16AEF" w14:textId="13AA921E" w:rsidR="00AA4E36" w:rsidRDefault="00AB0F0E" w:rsidP="00210D9A">
      <w:pPr>
        <w:tabs>
          <w:tab w:val="left" w:pos="4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D93C54" w:rsidRPr="00210D9A">
        <w:rPr>
          <w:sz w:val="24"/>
          <w:szCs w:val="24"/>
        </w:rPr>
        <w:tab/>
        <w:t>menej ako</w:t>
      </w:r>
      <w:r w:rsidR="006128C9">
        <w:rPr>
          <w:sz w:val="24"/>
          <w:szCs w:val="24"/>
        </w:rPr>
        <w:t xml:space="preserve"> 5 dní  pred nástupom na pobyt </w:t>
      </w:r>
      <w:r w:rsidR="00B93F61">
        <w:rPr>
          <w:sz w:val="24"/>
          <w:szCs w:val="24"/>
        </w:rPr>
        <w:t>100</w:t>
      </w:r>
      <w:r w:rsidR="00D93C54" w:rsidRPr="00210D9A">
        <w:rPr>
          <w:sz w:val="24"/>
          <w:szCs w:val="24"/>
        </w:rPr>
        <w:t xml:space="preserve"> % z ceny ubytovania</w:t>
      </w:r>
    </w:p>
    <w:p w14:paraId="5B301895" w14:textId="49F15996" w:rsidR="00AB0F0E" w:rsidRPr="00210D9A" w:rsidRDefault="00AB0F0E" w:rsidP="00210D9A">
      <w:pPr>
        <w:tabs>
          <w:tab w:val="left" w:pos="4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F2BEA16" w14:textId="77777777" w:rsidR="00AA4E36" w:rsidRDefault="00AA4E36"/>
    <w:p w14:paraId="32C045A7" w14:textId="77777777" w:rsidR="00AA4E36" w:rsidRDefault="00AA4E36"/>
    <w:sectPr w:rsidR="00AA4E36" w:rsidSect="00BD16F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F6B61" w14:textId="77777777" w:rsidR="004F4D5E" w:rsidRDefault="004F4D5E" w:rsidP="00D93C54">
      <w:pPr>
        <w:spacing w:after="0" w:line="240" w:lineRule="auto"/>
      </w:pPr>
      <w:r>
        <w:separator/>
      </w:r>
    </w:p>
  </w:endnote>
  <w:endnote w:type="continuationSeparator" w:id="0">
    <w:p w14:paraId="407F78FA" w14:textId="77777777" w:rsidR="004F4D5E" w:rsidRDefault="004F4D5E" w:rsidP="00D93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5802F" w14:textId="77777777" w:rsidR="004F4D5E" w:rsidRDefault="004F4D5E" w:rsidP="00D93C54">
      <w:pPr>
        <w:spacing w:after="0" w:line="240" w:lineRule="auto"/>
      </w:pPr>
      <w:r>
        <w:separator/>
      </w:r>
    </w:p>
  </w:footnote>
  <w:footnote w:type="continuationSeparator" w:id="0">
    <w:p w14:paraId="5746168D" w14:textId="77777777" w:rsidR="004F4D5E" w:rsidRDefault="004F4D5E" w:rsidP="00D93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F30A4" w14:textId="77777777" w:rsidR="00D93C54" w:rsidRDefault="00D93C54" w:rsidP="00D93C54">
    <w:pPr>
      <w:pStyle w:val="Hlavika"/>
      <w:jc w:val="center"/>
    </w:pPr>
    <w:r w:rsidRPr="00D93C54">
      <w:rPr>
        <w:noProof/>
      </w:rPr>
      <w:drawing>
        <wp:inline distT="0" distB="0" distL="0" distR="0" wp14:anchorId="42994F91" wp14:editId="0E8E492B">
          <wp:extent cx="2287870" cy="1434165"/>
          <wp:effectExtent l="1905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1408" cy="14426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0CE"/>
    <w:rsid w:val="00003231"/>
    <w:rsid w:val="000A191F"/>
    <w:rsid w:val="00120D54"/>
    <w:rsid w:val="00210D9A"/>
    <w:rsid w:val="00231894"/>
    <w:rsid w:val="004C41A5"/>
    <w:rsid w:val="004F4D5E"/>
    <w:rsid w:val="005C4CB0"/>
    <w:rsid w:val="006128C9"/>
    <w:rsid w:val="006649AE"/>
    <w:rsid w:val="0070601F"/>
    <w:rsid w:val="007D5D2C"/>
    <w:rsid w:val="007F51C4"/>
    <w:rsid w:val="0080415F"/>
    <w:rsid w:val="00816C8C"/>
    <w:rsid w:val="00840A4F"/>
    <w:rsid w:val="009A60CE"/>
    <w:rsid w:val="009E0122"/>
    <w:rsid w:val="009E0451"/>
    <w:rsid w:val="00AA4E36"/>
    <w:rsid w:val="00AB0F0E"/>
    <w:rsid w:val="00B93F61"/>
    <w:rsid w:val="00BC3C0D"/>
    <w:rsid w:val="00BC67B7"/>
    <w:rsid w:val="00BD16F6"/>
    <w:rsid w:val="00CA4D2F"/>
    <w:rsid w:val="00CF7DAD"/>
    <w:rsid w:val="00D35BFA"/>
    <w:rsid w:val="00D93C54"/>
    <w:rsid w:val="00E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0411C"/>
  <w15:docId w15:val="{390BBEC5-67B7-4A81-9571-1AAB5B2C2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3C5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93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93C54"/>
  </w:style>
  <w:style w:type="paragraph" w:styleId="Pta">
    <w:name w:val="footer"/>
    <w:basedOn w:val="Normlny"/>
    <w:link w:val="PtaChar"/>
    <w:uiPriority w:val="99"/>
    <w:semiHidden/>
    <w:unhideWhenUsed/>
    <w:rsid w:val="00D93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93C54"/>
  </w:style>
  <w:style w:type="paragraph" w:styleId="Textbubliny">
    <w:name w:val="Balloon Text"/>
    <w:basedOn w:val="Normlny"/>
    <w:link w:val="TextbublinyChar"/>
    <w:uiPriority w:val="99"/>
    <w:semiHidden/>
    <w:unhideWhenUsed/>
    <w:rsid w:val="00D93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DAU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DAU</dc:creator>
  <cp:lastModifiedBy>Erika Grajciarova</cp:lastModifiedBy>
  <cp:revision>6</cp:revision>
  <cp:lastPrinted>2012-11-28T14:44:00Z</cp:lastPrinted>
  <dcterms:created xsi:type="dcterms:W3CDTF">2019-07-30T08:55:00Z</dcterms:created>
  <dcterms:modified xsi:type="dcterms:W3CDTF">2024-09-20T08:09:00Z</dcterms:modified>
</cp:coreProperties>
</file>