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F9FCF" w14:textId="77777777" w:rsidR="00884A7F" w:rsidRDefault="00884A7F" w:rsidP="009D4323">
      <w:pPr>
        <w:shd w:val="clear" w:color="auto" w:fill="FFFFFF"/>
        <w:spacing w:after="0" w:line="360" w:lineRule="auto"/>
        <w:ind w:left="720" w:hanging="360"/>
      </w:pPr>
    </w:p>
    <w:p w14:paraId="76E5B871" w14:textId="65E7F514" w:rsidR="00884A7F" w:rsidRDefault="00884A7F" w:rsidP="00884A7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STORNO PODMIENKY</w:t>
      </w:r>
    </w:p>
    <w:p w14:paraId="0EB1EFC3" w14:textId="5B47CA1B" w:rsidR="00884A7F" w:rsidRDefault="00884A7F" w:rsidP="00884A7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50117857" w14:textId="4518F0BA" w:rsidR="00893C9C" w:rsidRPr="00884A7F" w:rsidRDefault="00F9529E" w:rsidP="00884A7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884A7F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Storno podmienky pri platbe </w:t>
      </w:r>
      <w:r w:rsidR="00893C9C" w:rsidRPr="00884A7F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50% </w:t>
      </w:r>
      <w:r w:rsidR="000373A6" w:rsidRPr="00884A7F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zálohy</w:t>
      </w:r>
      <w:r w:rsidR="00893C9C" w:rsidRPr="00884A7F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z celkovej ceny ubytovania</w:t>
      </w:r>
      <w:r w:rsidRPr="00884A7F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. </w:t>
      </w:r>
    </w:p>
    <w:p w14:paraId="14FAF63B" w14:textId="77777777" w:rsidR="00F9529E" w:rsidRPr="006E1BF0" w:rsidRDefault="00F9529E" w:rsidP="009D43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</w:p>
    <w:p w14:paraId="49427945" w14:textId="035FDF06" w:rsidR="00893C9C" w:rsidRPr="006E1BF0" w:rsidRDefault="00893C9C" w:rsidP="009D4323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V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prípade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zrušenia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pobytu 14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kalendárnych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dn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í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a viac pred pobytom, vraciame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plnú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čiastku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zálohy</w:t>
      </w:r>
    </w:p>
    <w:p w14:paraId="163339D7" w14:textId="593ACFAE" w:rsidR="00893C9C" w:rsidRPr="006E1BF0" w:rsidRDefault="00893C9C" w:rsidP="009D4323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V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prípade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zrušenia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pobytu v lehote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kratšej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ako 14 dn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i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ale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dlhšej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ako </w:t>
      </w:r>
      <w:r w:rsidR="00C90A35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7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dni pred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nástupom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na pobyt, vraciame 50% </w:t>
      </w:r>
      <w:r w:rsidR="00F9529E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zálohy</w:t>
      </w:r>
    </w:p>
    <w:p w14:paraId="463EA48D" w14:textId="29972D73" w:rsidR="00893C9C" w:rsidRPr="006E1BF0" w:rsidRDefault="00893C9C" w:rsidP="009D4323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V 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prípade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zrušenia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pobytu v lehote 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kratšej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ako </w:t>
      </w:r>
      <w:r w:rsidR="00C90A35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7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dn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i 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pred pobytom, </w:t>
      </w:r>
      <w:r w:rsidR="00F55F32"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zálohu</w:t>
      </w:r>
      <w:r w:rsidRPr="006E1BF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nevraciame. </w:t>
      </w:r>
    </w:p>
    <w:p w14:paraId="5E8154F6" w14:textId="77777777" w:rsidR="00F9529E" w:rsidRPr="006E1BF0" w:rsidRDefault="00F9529E" w:rsidP="009D43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</w:p>
    <w:p w14:paraId="472E33E5" w14:textId="77777777" w:rsidR="00667E20" w:rsidRPr="006E1BF0" w:rsidRDefault="00667E20" w:rsidP="00667E20">
      <w:pPr>
        <w:pStyle w:val="Odsekzoznamu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</w:p>
    <w:p w14:paraId="6CD7F097" w14:textId="77777777" w:rsidR="00884A7F" w:rsidRDefault="00AA3AB7" w:rsidP="00AA3A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Ku každému stornu ale pristupujeme individuálne a</w:t>
      </w:r>
      <w:r w:rsidR="007444B4"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 xml:space="preserve"> často </w:t>
      </w:r>
      <w:r w:rsidR="00AA7F24"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sa nám</w:t>
      </w:r>
      <w:r w:rsidR="00815D9B"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 xml:space="preserve"> podarí stornovaný termín ešte obsadiť.</w:t>
      </w:r>
    </w:p>
    <w:p w14:paraId="3033A60E" w14:textId="3335CA17" w:rsidR="00AA3AB7" w:rsidRPr="006E1BF0" w:rsidRDefault="00815D9B" w:rsidP="00AA3A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V tomto prípade, je možné preloženie termínu, prípadne vrátenie plnej uh</w:t>
      </w:r>
      <w:r w:rsid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r</w:t>
      </w:r>
      <w:r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ade</w:t>
      </w:r>
      <w:r w:rsid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nej</w:t>
      </w:r>
      <w:r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 xml:space="preserve"> </w:t>
      </w:r>
      <w:r w:rsidR="006E1BF0"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zálohy.</w:t>
      </w:r>
    </w:p>
    <w:p w14:paraId="37C16FB4" w14:textId="1947B905" w:rsidR="000373A6" w:rsidRPr="006E1BF0" w:rsidRDefault="000373A6" w:rsidP="009D43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</w:p>
    <w:p w14:paraId="012C7BBC" w14:textId="55695B2F" w:rsidR="000373A6" w:rsidRPr="006E1BF0" w:rsidRDefault="000373A6" w:rsidP="009D43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6E1BF0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Ďakujeme pekne</w:t>
      </w:r>
      <w:r w:rsidR="00884A7F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 xml:space="preserve"> </w:t>
      </w:r>
    </w:p>
    <w:p w14:paraId="27AD65EA" w14:textId="77777777" w:rsidR="000373A6" w:rsidRPr="006E1BF0" w:rsidRDefault="000373A6" w:rsidP="00037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</w:p>
    <w:p w14:paraId="2190D089" w14:textId="641C3AB6" w:rsidR="00884A7F" w:rsidRPr="006E1BF0" w:rsidRDefault="00884A7F" w:rsidP="00037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</w:pPr>
      <w:r w:rsidRPr="00884A7F">
        <w:rPr>
          <w:rFonts w:ascii="Times New Roman" w:eastAsia="Times New Roman" w:hAnsi="Times New Roman" w:cs="Times New Roman"/>
          <w:color w:val="1D2228"/>
          <w:sz w:val="28"/>
          <w:szCs w:val="28"/>
          <w:lang w:eastAsia="sk-SK"/>
        </w:rPr>
        <w:t>https://bruchac.webnode.sk</w:t>
      </w:r>
    </w:p>
    <w:sectPr w:rsidR="00884A7F" w:rsidRPr="006E1BF0" w:rsidSect="0089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D7D16"/>
    <w:multiLevelType w:val="hybridMultilevel"/>
    <w:tmpl w:val="04B6F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62DE"/>
    <w:multiLevelType w:val="hybridMultilevel"/>
    <w:tmpl w:val="5D4A5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D2"/>
    <w:rsid w:val="000373A6"/>
    <w:rsid w:val="00164048"/>
    <w:rsid w:val="00332E90"/>
    <w:rsid w:val="00667E20"/>
    <w:rsid w:val="006E1BF0"/>
    <w:rsid w:val="007444B4"/>
    <w:rsid w:val="00815D9B"/>
    <w:rsid w:val="00884A7F"/>
    <w:rsid w:val="00893C9C"/>
    <w:rsid w:val="009D4323"/>
    <w:rsid w:val="009E4F88"/>
    <w:rsid w:val="00AA3AB7"/>
    <w:rsid w:val="00AA7F24"/>
    <w:rsid w:val="00B24CA7"/>
    <w:rsid w:val="00C90A35"/>
    <w:rsid w:val="00E81AD2"/>
    <w:rsid w:val="00F55F32"/>
    <w:rsid w:val="00F9529E"/>
    <w:rsid w:val="00FD4F95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7A8C"/>
  <w15:chartTrackingRefBased/>
  <w15:docId w15:val="{8DBFB665-061A-4027-903F-D3C9AAAE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529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373A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8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Ocovan</dc:creator>
  <cp:keywords/>
  <dc:description/>
  <cp:lastModifiedBy>Peter Brucháč</cp:lastModifiedBy>
  <cp:revision>2</cp:revision>
  <dcterms:created xsi:type="dcterms:W3CDTF">2021-07-24T09:43:00Z</dcterms:created>
  <dcterms:modified xsi:type="dcterms:W3CDTF">2021-07-24T09:43:00Z</dcterms:modified>
</cp:coreProperties>
</file>