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2563" w:rsidRDefault="00662563" w:rsidP="00662563">
      <w:pPr>
        <w:spacing w:after="0"/>
      </w:pPr>
      <w:r>
        <w:t>IZBY V PENZIÓNE:</w:t>
      </w:r>
    </w:p>
    <w:p w:rsidR="00662563" w:rsidRDefault="00662563" w:rsidP="00662563">
      <w:pPr>
        <w:spacing w:after="0"/>
      </w:pPr>
      <w:r>
        <w:t xml:space="preserve">2 lôžková izba so </w:t>
      </w:r>
      <w:r>
        <w:t>sociálnym zariadením a balkónom</w:t>
      </w:r>
    </w:p>
    <w:p w:rsidR="00662563" w:rsidRDefault="00662563" w:rsidP="00662563">
      <w:pPr>
        <w:spacing w:after="0"/>
      </w:pPr>
      <w:r>
        <w:t xml:space="preserve">3 lôžková izba so </w:t>
      </w:r>
      <w:r>
        <w:t>sociálnym zariadením a balkónom</w:t>
      </w:r>
    </w:p>
    <w:p w:rsidR="00662563" w:rsidRDefault="00662563" w:rsidP="00662563">
      <w:pPr>
        <w:spacing w:after="0"/>
      </w:pPr>
      <w:r>
        <w:t xml:space="preserve">rodinná izba s dvoma spálňami (2 + 2) so </w:t>
      </w:r>
      <w:r>
        <w:t>sociálnym zariadením a balkónom</w:t>
      </w:r>
    </w:p>
    <w:p w:rsidR="00662563" w:rsidRDefault="00662563" w:rsidP="00662563">
      <w:pPr>
        <w:spacing w:after="0"/>
      </w:pPr>
      <w:r>
        <w:t xml:space="preserve">rodinná izba s dvoma spálňami (2 + 3) so </w:t>
      </w:r>
      <w:r>
        <w:t>sociálnym zariadením a balkónom</w:t>
      </w:r>
    </w:p>
    <w:p w:rsidR="00662563" w:rsidRDefault="00662563" w:rsidP="00662563">
      <w:pPr>
        <w:spacing w:after="0"/>
      </w:pPr>
      <w:r>
        <w:t>V izbách a rodinných izbách možné prístelky.</w:t>
      </w:r>
    </w:p>
    <w:p w:rsidR="00662563" w:rsidRDefault="00662563" w:rsidP="00662563">
      <w:pPr>
        <w:jc w:val="center"/>
      </w:pPr>
    </w:p>
    <w:p w:rsidR="00662563" w:rsidRPr="00662563" w:rsidRDefault="00662563" w:rsidP="00662563">
      <w:pPr>
        <w:jc w:val="center"/>
        <w:rPr>
          <w:b/>
          <w:sz w:val="24"/>
        </w:rPr>
      </w:pPr>
      <w:r w:rsidRPr="00662563">
        <w:rPr>
          <w:b/>
          <w:sz w:val="24"/>
        </w:rPr>
        <w:t>CENNÍK 2026</w:t>
      </w:r>
    </w:p>
    <w:p w:rsidR="00662563" w:rsidRDefault="00662563" w:rsidP="00662563">
      <w:r>
        <w:t>Ubytovanie s raňajkami 33 - 37€ osoba/noc</w:t>
      </w:r>
    </w:p>
    <w:p w:rsidR="00662563" w:rsidRDefault="00662563" w:rsidP="00662563">
      <w:r>
        <w:t xml:space="preserve">Raňajky formou bufetu (teplý a studený bufet, nápoje - káva, čaj, džús, domáce koláče). </w:t>
      </w:r>
    </w:p>
    <w:p w:rsidR="00662563" w:rsidRDefault="00662563" w:rsidP="00662563">
      <w:r>
        <w:t>Večera je možná po dohovore podľa záujmu hostí... - v cene 12€ dospelá osoba, 9€ dieťa</w:t>
      </w:r>
    </w:p>
    <w:p w:rsidR="00662563" w:rsidRDefault="00662563" w:rsidP="00662563">
      <w:r>
        <w:t>Polpenzia a plná penzia pre skupinové zájazdy - cena pobytu dohodou na požiadanie</w:t>
      </w:r>
    </w:p>
    <w:p w:rsidR="00662563" w:rsidRDefault="00662563" w:rsidP="00662563"/>
    <w:p w:rsidR="00662563" w:rsidRDefault="00662563" w:rsidP="00662563">
      <w:r>
        <w:t>Pri pobyte na 1 noc +</w:t>
      </w:r>
      <w:r>
        <w:t xml:space="preserve"> </w:t>
      </w:r>
      <w:r>
        <w:t>4€ osoba/noc</w:t>
      </w:r>
    </w:p>
    <w:p w:rsidR="00662563" w:rsidRDefault="00662563" w:rsidP="00662563">
      <w:r>
        <w:t>Deti mladšie ako 3 roky /bez nároku na lôžko a jedlo/ zdarma</w:t>
      </w:r>
    </w:p>
    <w:p w:rsidR="00662563" w:rsidRDefault="00662563" w:rsidP="00662563">
      <w:r>
        <w:t>V cenách ubytovania je zohľadnená platná výška DPH pre dané obdobie</w:t>
      </w:r>
    </w:p>
    <w:p w:rsidR="00662563" w:rsidRDefault="00662563" w:rsidP="00662563">
      <w:r>
        <w:t>V cenách ubytovania nie je zohľadnená miestna daň za ubytovanie - 1€ osoba/noc</w:t>
      </w:r>
    </w:p>
    <w:p w:rsidR="00662563" w:rsidRDefault="00662563" w:rsidP="00662563">
      <w:bookmarkStart w:id="0" w:name="_GoBack"/>
      <w:bookmarkEnd w:id="0"/>
    </w:p>
    <w:p w:rsidR="00662563" w:rsidRPr="00662563" w:rsidRDefault="00662563" w:rsidP="00662563">
      <w:pPr>
        <w:rPr>
          <w:b/>
        </w:rPr>
      </w:pPr>
      <w:r w:rsidRPr="00662563">
        <w:rPr>
          <w:b/>
        </w:rPr>
        <w:t>Rodiny s deťmi - cena dohodou</w:t>
      </w:r>
    </w:p>
    <w:p w:rsidR="00662563" w:rsidRPr="00662563" w:rsidRDefault="00662563" w:rsidP="00662563">
      <w:pPr>
        <w:rPr>
          <w:b/>
        </w:rPr>
      </w:pPr>
      <w:r w:rsidRPr="00662563">
        <w:rPr>
          <w:b/>
        </w:rPr>
        <w:t>Lyžiarske kurzy:</w:t>
      </w:r>
    </w:p>
    <w:p w:rsidR="00662563" w:rsidRDefault="00662563" w:rsidP="00662563">
      <w:r>
        <w:t>Cena od 36€ (4 noci za 144€)</w:t>
      </w:r>
    </w:p>
    <w:p w:rsidR="00662563" w:rsidRDefault="00662563" w:rsidP="00662563">
      <w:r>
        <w:t>C</w:t>
      </w:r>
      <w:r>
        <w:t>ena závisí od počtu a veku detí</w:t>
      </w:r>
    </w:p>
    <w:p w:rsidR="00662563" w:rsidRPr="00662563" w:rsidRDefault="00662563" w:rsidP="00662563">
      <w:pPr>
        <w:rPr>
          <w:b/>
        </w:rPr>
      </w:pPr>
      <w:r w:rsidRPr="00662563">
        <w:rPr>
          <w:b/>
        </w:rPr>
        <w:t>Školy v prírode:</w:t>
      </w:r>
    </w:p>
    <w:p w:rsidR="00662563" w:rsidRDefault="00662563" w:rsidP="00662563">
      <w:r>
        <w:t>Cena od 33€ (4 noci za 132€)</w:t>
      </w:r>
    </w:p>
    <w:p w:rsidR="00AA02D9" w:rsidRDefault="00662563" w:rsidP="00662563">
      <w:r>
        <w:t>Cena závisí od počtu a veku detí</w:t>
      </w:r>
    </w:p>
    <w:sectPr w:rsidR="00AA02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2563"/>
    <w:rsid w:val="00316A48"/>
    <w:rsid w:val="00662563"/>
    <w:rsid w:val="00AA0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752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157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2026-08-14T09:14:00Z</dcterms:created>
  <dcterms:modified xsi:type="dcterms:W3CDTF">2026-08-14T09:16:00Z</dcterms:modified>
</cp:coreProperties>
</file>