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E4584" w14:textId="75DC9610" w:rsidR="00C868B1" w:rsidRPr="00C868B1" w:rsidRDefault="00C868B1" w:rsidP="00C868B1">
      <w:pPr>
        <w:jc w:val="center"/>
        <w:rPr>
          <w:b/>
          <w:bCs/>
          <w:sz w:val="28"/>
          <w:szCs w:val="28"/>
        </w:rPr>
      </w:pPr>
      <w:r w:rsidRPr="00C868B1">
        <w:rPr>
          <w:b/>
          <w:bCs/>
          <w:sz w:val="28"/>
          <w:szCs w:val="28"/>
        </w:rPr>
        <w:t>CENÍK PRO CHATU JOSEF</w:t>
      </w:r>
    </w:p>
    <w:p w14:paraId="7A4748E5" w14:textId="77777777" w:rsidR="00C868B1" w:rsidRDefault="00C868B1" w:rsidP="00C868B1">
      <w:pPr>
        <w:jc w:val="both"/>
        <w:rPr>
          <w:b/>
          <w:bCs/>
          <w:sz w:val="24"/>
          <w:szCs w:val="24"/>
        </w:rPr>
      </w:pPr>
    </w:p>
    <w:p w14:paraId="7E81FEB9" w14:textId="7A5DC479" w:rsidR="00E3336C" w:rsidRPr="00557DA9" w:rsidRDefault="00E3336C" w:rsidP="00C868B1">
      <w:pPr>
        <w:jc w:val="both"/>
        <w:rPr>
          <w:b/>
          <w:bCs/>
          <w:sz w:val="24"/>
          <w:szCs w:val="24"/>
        </w:rPr>
      </w:pPr>
      <w:r w:rsidRPr="00557DA9">
        <w:rPr>
          <w:b/>
          <w:bCs/>
          <w:sz w:val="24"/>
          <w:szCs w:val="24"/>
        </w:rPr>
        <w:t>Níže uvedené ceny nezahrnují rekreační poplatky hrazené obci ve výši 25 Kč za osobu a den pobytu.</w:t>
      </w:r>
    </w:p>
    <w:p w14:paraId="13CB0A21" w14:textId="77777777" w:rsidR="00557DA9" w:rsidRPr="00557DA9" w:rsidRDefault="00557DA9" w:rsidP="00C868B1">
      <w:pPr>
        <w:jc w:val="both"/>
        <w:rPr>
          <w:sz w:val="24"/>
          <w:szCs w:val="24"/>
        </w:rPr>
      </w:pPr>
    </w:p>
    <w:p w14:paraId="51BDBEDC" w14:textId="076CEDAE" w:rsidR="00E3336C" w:rsidRPr="00557DA9" w:rsidRDefault="00E3336C" w:rsidP="00C868B1">
      <w:pPr>
        <w:jc w:val="both"/>
        <w:rPr>
          <w:b/>
          <w:bCs/>
          <w:sz w:val="24"/>
          <w:szCs w:val="24"/>
        </w:rPr>
      </w:pPr>
      <w:r w:rsidRPr="00557DA9">
        <w:rPr>
          <w:b/>
          <w:bCs/>
          <w:sz w:val="24"/>
          <w:szCs w:val="24"/>
        </w:rPr>
        <w:t xml:space="preserve">Upřesnění cen a </w:t>
      </w:r>
      <w:r w:rsidR="00557DA9">
        <w:rPr>
          <w:b/>
          <w:bCs/>
          <w:sz w:val="24"/>
          <w:szCs w:val="24"/>
        </w:rPr>
        <w:t>termínů</w:t>
      </w:r>
      <w:r w:rsidRPr="00557DA9">
        <w:rPr>
          <w:b/>
          <w:bCs/>
          <w:sz w:val="24"/>
          <w:szCs w:val="24"/>
        </w:rPr>
        <w:t>:</w:t>
      </w:r>
    </w:p>
    <w:p w14:paraId="0963E693" w14:textId="42732478" w:rsidR="00DE4CC7" w:rsidRPr="00DE4CC7" w:rsidRDefault="00DE4CC7" w:rsidP="00C868B1">
      <w:pPr>
        <w:jc w:val="both"/>
        <w:rPr>
          <w:sz w:val="24"/>
          <w:szCs w:val="24"/>
        </w:rPr>
      </w:pPr>
      <w:r w:rsidRPr="00DE4CC7">
        <w:rPr>
          <w:sz w:val="24"/>
          <w:szCs w:val="24"/>
        </w:rPr>
        <w:t>Letní prázdniny a zimní svátky: 12 000 Kč</w:t>
      </w:r>
      <w:r w:rsidR="00465DE5">
        <w:rPr>
          <w:sz w:val="24"/>
          <w:szCs w:val="24"/>
        </w:rPr>
        <w:t xml:space="preserve"> za týden</w:t>
      </w:r>
      <w:r>
        <w:rPr>
          <w:sz w:val="24"/>
          <w:szCs w:val="24"/>
        </w:rPr>
        <w:t xml:space="preserve"> – min. týdenní pobyty</w:t>
      </w:r>
    </w:p>
    <w:p w14:paraId="589FF1AB" w14:textId="3A2ECA14" w:rsidR="00DE4CC7" w:rsidRPr="00DE4CC7" w:rsidRDefault="00DE4CC7" w:rsidP="00C868B1">
      <w:pPr>
        <w:jc w:val="both"/>
        <w:rPr>
          <w:sz w:val="24"/>
          <w:szCs w:val="24"/>
        </w:rPr>
      </w:pPr>
      <w:r w:rsidRPr="00DE4CC7">
        <w:rPr>
          <w:sz w:val="24"/>
          <w:szCs w:val="24"/>
        </w:rPr>
        <w:t>Mimo letní prázdniny a zimní svátky: 9 000 Kč</w:t>
      </w:r>
      <w:r>
        <w:rPr>
          <w:sz w:val="24"/>
          <w:szCs w:val="24"/>
        </w:rPr>
        <w:t xml:space="preserve"> </w:t>
      </w:r>
      <w:r w:rsidR="00465DE5">
        <w:rPr>
          <w:sz w:val="24"/>
          <w:szCs w:val="24"/>
        </w:rPr>
        <w:t>za týden</w:t>
      </w:r>
    </w:p>
    <w:p w14:paraId="0B070EC2" w14:textId="5F1FECC2" w:rsidR="00DE4CC7" w:rsidRPr="00DE4CC7" w:rsidRDefault="00DE4CC7" w:rsidP="00C868B1">
      <w:pPr>
        <w:jc w:val="both"/>
        <w:rPr>
          <w:sz w:val="24"/>
          <w:szCs w:val="24"/>
        </w:rPr>
      </w:pPr>
      <w:r w:rsidRPr="00DE4CC7">
        <w:rPr>
          <w:sz w:val="24"/>
          <w:szCs w:val="24"/>
        </w:rPr>
        <w:t>Cena za denní pronájem</w:t>
      </w:r>
      <w:r>
        <w:rPr>
          <w:sz w:val="24"/>
          <w:szCs w:val="24"/>
        </w:rPr>
        <w:t xml:space="preserve"> mimo letní prázdniny a zimní svátky</w:t>
      </w:r>
      <w:r w:rsidRPr="00DE4CC7">
        <w:rPr>
          <w:sz w:val="24"/>
          <w:szCs w:val="24"/>
        </w:rPr>
        <w:t>: 1 500 Kč</w:t>
      </w:r>
      <w:r w:rsidR="00465DE5">
        <w:rPr>
          <w:sz w:val="24"/>
          <w:szCs w:val="24"/>
        </w:rPr>
        <w:t xml:space="preserve"> – min. pobyt na 2 noci</w:t>
      </w:r>
    </w:p>
    <w:p w14:paraId="2683237F" w14:textId="77777777" w:rsidR="00DE4CC7" w:rsidRPr="00DE4CC7" w:rsidRDefault="00DE4CC7" w:rsidP="00C868B1">
      <w:pPr>
        <w:jc w:val="both"/>
        <w:rPr>
          <w:sz w:val="24"/>
          <w:szCs w:val="24"/>
        </w:rPr>
      </w:pPr>
    </w:p>
    <w:p w14:paraId="0FF575EA" w14:textId="5CA658C1" w:rsidR="00DE4CC7" w:rsidRPr="00DE4CC7" w:rsidRDefault="00DE4CC7" w:rsidP="00C868B1">
      <w:pPr>
        <w:jc w:val="both"/>
        <w:rPr>
          <w:sz w:val="24"/>
          <w:szCs w:val="24"/>
        </w:rPr>
      </w:pPr>
      <w:bookmarkStart w:id="0" w:name="_Hlk154897493"/>
      <w:r w:rsidRPr="00DE4CC7">
        <w:rPr>
          <w:sz w:val="24"/>
          <w:szCs w:val="24"/>
        </w:rPr>
        <w:t>Při rezervaci je požadována záloha 50</w:t>
      </w:r>
      <w:r w:rsidR="00465DE5">
        <w:rPr>
          <w:sz w:val="24"/>
          <w:szCs w:val="24"/>
        </w:rPr>
        <w:t xml:space="preserve"> </w:t>
      </w:r>
      <w:r w:rsidRPr="00DE4CC7">
        <w:rPr>
          <w:sz w:val="24"/>
          <w:szCs w:val="24"/>
        </w:rPr>
        <w:t>% a podpis nájemní smlouvy, kterou zasíláme emailem. Doplatek uhradí hosté před příjezdem na účet nebo v hotovosti při příjezdu.</w:t>
      </w:r>
    </w:p>
    <w:bookmarkEnd w:id="0"/>
    <w:p w14:paraId="56B93D04" w14:textId="77777777" w:rsidR="00DE4CC7" w:rsidRPr="00DE4CC7" w:rsidRDefault="00DE4CC7" w:rsidP="00C868B1">
      <w:pPr>
        <w:jc w:val="both"/>
        <w:rPr>
          <w:sz w:val="24"/>
          <w:szCs w:val="24"/>
        </w:rPr>
      </w:pPr>
    </w:p>
    <w:p w14:paraId="1B66A656" w14:textId="77777777" w:rsidR="00DE4CC7" w:rsidRPr="00DE4CC7" w:rsidRDefault="00DE4CC7" w:rsidP="00C868B1">
      <w:pPr>
        <w:jc w:val="both"/>
        <w:rPr>
          <w:sz w:val="24"/>
          <w:szCs w:val="24"/>
        </w:rPr>
      </w:pPr>
      <w:r w:rsidRPr="00DE4CC7">
        <w:rPr>
          <w:sz w:val="24"/>
          <w:szCs w:val="24"/>
        </w:rPr>
        <w:t>V topné sezóně je k ceně pobytu připočítáván poplatek 200 Kč za den za topení elektrickými přímotopy.</w:t>
      </w:r>
    </w:p>
    <w:p w14:paraId="4C07E996" w14:textId="77777777" w:rsidR="00DE4CC7" w:rsidRPr="00DE4CC7" w:rsidRDefault="00DE4CC7" w:rsidP="00C868B1">
      <w:pPr>
        <w:jc w:val="both"/>
        <w:rPr>
          <w:sz w:val="24"/>
          <w:szCs w:val="24"/>
        </w:rPr>
      </w:pPr>
    </w:p>
    <w:p w14:paraId="6699101B" w14:textId="77777777" w:rsidR="00DE4CC7" w:rsidRPr="00DE4CC7" w:rsidRDefault="00DE4CC7" w:rsidP="00C868B1">
      <w:pPr>
        <w:jc w:val="both"/>
        <w:rPr>
          <w:sz w:val="24"/>
          <w:szCs w:val="24"/>
        </w:rPr>
      </w:pPr>
      <w:r w:rsidRPr="00DE4CC7">
        <w:rPr>
          <w:sz w:val="24"/>
          <w:szCs w:val="24"/>
        </w:rPr>
        <w:t>Domácí mazlíčky není možné ubytovat.</w:t>
      </w:r>
    </w:p>
    <w:p w14:paraId="190BDC3D" w14:textId="77777777" w:rsidR="00DE4CC7" w:rsidRPr="00DE4CC7" w:rsidRDefault="00DE4CC7" w:rsidP="00C868B1">
      <w:pPr>
        <w:jc w:val="both"/>
        <w:rPr>
          <w:sz w:val="24"/>
          <w:szCs w:val="24"/>
        </w:rPr>
      </w:pPr>
    </w:p>
    <w:p w14:paraId="7461A696" w14:textId="268FB2B3" w:rsidR="00E3336C" w:rsidRPr="00557DA9" w:rsidRDefault="00DE4CC7" w:rsidP="00C868B1">
      <w:pPr>
        <w:jc w:val="both"/>
        <w:rPr>
          <w:b/>
          <w:bCs/>
          <w:sz w:val="24"/>
          <w:szCs w:val="24"/>
        </w:rPr>
      </w:pPr>
      <w:bookmarkStart w:id="1" w:name="_Hlk154897533"/>
      <w:r w:rsidRPr="00DE4CC7">
        <w:rPr>
          <w:b/>
          <w:bCs/>
          <w:sz w:val="24"/>
          <w:szCs w:val="24"/>
        </w:rPr>
        <w:t>V cenách pronájmu jsou zahrnuty veškeré energie</w:t>
      </w:r>
      <w:r>
        <w:rPr>
          <w:b/>
          <w:bCs/>
          <w:sz w:val="24"/>
          <w:szCs w:val="24"/>
        </w:rPr>
        <w:t xml:space="preserve"> (kromě vytápění el. přímotopy v zimním období viz výše)</w:t>
      </w:r>
      <w:r w:rsidRPr="00DE4CC7">
        <w:rPr>
          <w:b/>
          <w:bCs/>
          <w:sz w:val="24"/>
          <w:szCs w:val="24"/>
        </w:rPr>
        <w:t>, ale nikoliv rekreační poplatky hrazené obci ve výši 25 Kč za osobu a den pobytu.</w:t>
      </w:r>
      <w:bookmarkEnd w:id="1"/>
    </w:p>
    <w:sectPr w:rsidR="00E3336C" w:rsidRPr="00557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6C"/>
    <w:rsid w:val="00172BB3"/>
    <w:rsid w:val="00465DE5"/>
    <w:rsid w:val="00557DA9"/>
    <w:rsid w:val="008924D9"/>
    <w:rsid w:val="00B440AA"/>
    <w:rsid w:val="00C868B1"/>
    <w:rsid w:val="00DE4CC7"/>
    <w:rsid w:val="00E3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331"/>
  <w15:chartTrackingRefBased/>
  <w15:docId w15:val="{BADFFE34-E033-4ECB-99F1-BED74453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Klaubenschalk, Filip</dc:creator>
  <cp:keywords/>
  <dc:description/>
  <cp:lastModifiedBy>Klaubenschalk, Filip</cp:lastModifiedBy>
  <cp:revision>4</cp:revision>
  <dcterms:created xsi:type="dcterms:W3CDTF">2023-12-31T05:44:00Z</dcterms:created>
  <dcterms:modified xsi:type="dcterms:W3CDTF">2023-12-31T05:51:00Z</dcterms:modified>
</cp:coreProperties>
</file>