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00" w:rsidRDefault="00FD4F00" w:rsidP="00FD4F00">
      <w:r>
        <w:t>CHATOVÝ PORIADOK</w:t>
      </w:r>
    </w:p>
    <w:p w:rsidR="00FD4F00" w:rsidRDefault="00FD4F00" w:rsidP="00FD4F00"/>
    <w:p w:rsidR="00FD4F00" w:rsidRDefault="00FD4F00" w:rsidP="00FD4F00">
      <w:r>
        <w:t xml:space="preserve">1. Využívať exteriér a interiér chaty len na účely oddychu pri dodržiavaní zásad slušnosti a ohľaduplnosti k susedným objektom a dodržiavanie zásad nočného </w:t>
      </w:r>
      <w:proofErr w:type="spellStart"/>
      <w:r>
        <w:t>kľudu</w:t>
      </w:r>
      <w:proofErr w:type="spellEnd"/>
      <w:r>
        <w:t xml:space="preserve"> v čase 22–06 hod.</w:t>
      </w:r>
    </w:p>
    <w:p w:rsidR="00FD4F00" w:rsidRDefault="00FD4F00" w:rsidP="00FD4F00">
      <w:r>
        <w:t>2. Ubytovací priestor využívať dohodnutým počtom osôb.</w:t>
      </w:r>
    </w:p>
    <w:p w:rsidR="00FD4F00" w:rsidRDefault="00FD4F00" w:rsidP="00FD4F00">
      <w:r>
        <w:t>3. V priebehu pobytu dodržiavať všetky bezpečnostné, hygienické a protipožiarne opatrenia (neopúšťať objekt ak je v krbe alebo v peci živý oheň, odpadky ukladať na dohodnuté miesto a pod).</w:t>
      </w:r>
    </w:p>
    <w:p w:rsidR="00FD4F00" w:rsidRDefault="00FD4F00" w:rsidP="00FD4F00">
      <w:r>
        <w:t>4. Pri každom opustení chaty skontrolovať: vypnutie elektrických spotrebičov a osvetlenia, uzatvorenie vodovodných batérií a sprchy, elektrické vykurovanie zapínať max na stupeň č.4, skontrolovať uzatvorenie okien. Oblečenie a iné horľavé predmety neukladať na elektrické a mechanické vykurovacie zariadenia.</w:t>
      </w:r>
    </w:p>
    <w:p w:rsidR="00FD4F00" w:rsidRDefault="00FD4F00" w:rsidP="00FD4F00">
      <w:r>
        <w:t>5. Z dôvodu bezpečnosti nenechávať maloleté deti v chate bez dozoru dospelých.</w:t>
      </w:r>
    </w:p>
    <w:p w:rsidR="00FD4F00" w:rsidRDefault="00FD4F00" w:rsidP="00FD4F00">
      <w:r>
        <w:t>6. Za uloženie osobných vecí, peňazí a iných cenností zodpovedajú návštevníci osobne.</w:t>
      </w:r>
    </w:p>
    <w:p w:rsidR="00FD4F00" w:rsidRDefault="00FD4F00" w:rsidP="00FD4F00">
      <w:r>
        <w:t>7. Parkovanie motorových vozidiel na určenom mieste v blízkosti chaty.</w:t>
      </w:r>
    </w:p>
    <w:p w:rsidR="00FD4F00" w:rsidRDefault="00FD4F00" w:rsidP="00FD4F00">
      <w:r>
        <w:t>8. V priebehu pobytu nevynášať von z chaty vnútorné zariadenie a nesťahovať nábytok v chate.</w:t>
      </w:r>
    </w:p>
    <w:p w:rsidR="00FD4F00" w:rsidRDefault="00FD4F00" w:rsidP="00FD4F00">
      <w:r>
        <w:t>9. V prípade vzniknutých škôd na objekte a jeho vybavení zavinených návštevníkmi sú povinní majiteľovi škodu nahradiť.</w:t>
      </w:r>
    </w:p>
    <w:p w:rsidR="00FD4F00" w:rsidRDefault="00FD4F00" w:rsidP="00FD4F00">
      <w:r>
        <w:t>10. Návštevník sa zaväzuje majiteľovi pri nástupe zložiť  kauciu 30 € pre prípad vzniku možných škôd. V prípade, že škody nevzniknú, kaucia bude vrátená v plnej výške.</w:t>
      </w:r>
    </w:p>
    <w:p w:rsidR="00FD4F00" w:rsidRDefault="00FD4F00" w:rsidP="00FD4F00">
      <w:r>
        <w:t xml:space="preserve">11. Majiteľ si vyhradzuje právo v priebehu pobytu podľa potreby skontrolovať dodržiavanie ustanovení v prítomnosti   </w:t>
      </w:r>
    </w:p>
    <w:p w:rsidR="00FD4F00" w:rsidRDefault="00FD4F00" w:rsidP="00FD4F00">
      <w:r>
        <w:t>návštevníkov.</w:t>
      </w:r>
    </w:p>
    <w:p w:rsidR="00FD4F00" w:rsidRDefault="00FD4F00" w:rsidP="00FD4F00">
      <w:r>
        <w:t xml:space="preserve">12. V chate používať </w:t>
      </w:r>
      <w:proofErr w:type="spellStart"/>
      <w:r>
        <w:t>prezúvky</w:t>
      </w:r>
      <w:proofErr w:type="spellEnd"/>
      <w:r>
        <w:t>.</w:t>
      </w:r>
    </w:p>
    <w:p w:rsidR="00FD4F00" w:rsidRDefault="00FD4F00" w:rsidP="00FD4F00">
      <w:r>
        <w:t>13. V chate je prísny zákaz fajčiť.</w:t>
      </w:r>
      <w:bookmarkStart w:id="0" w:name="_GoBack"/>
      <w:bookmarkEnd w:id="0"/>
    </w:p>
    <w:p w:rsidR="00C65B43" w:rsidRDefault="00FD4F00" w:rsidP="00FD4F00">
      <w:r>
        <w:t>14. Chata sa po skončení pobytu odovzdáva poupratovaná (ako pri nástupe na pobyt).</w:t>
      </w:r>
    </w:p>
    <w:sectPr w:rsidR="00C65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00"/>
    <w:rsid w:val="00C65B43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 PC 1</dc:creator>
  <cp:lastModifiedBy>Megau PC 1</cp:lastModifiedBy>
  <cp:revision>1</cp:revision>
  <dcterms:created xsi:type="dcterms:W3CDTF">2018-04-27T11:22:00Z</dcterms:created>
  <dcterms:modified xsi:type="dcterms:W3CDTF">2018-04-27T11:25:00Z</dcterms:modified>
</cp:coreProperties>
</file>