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43" w:rsidRPr="00811243" w:rsidRDefault="003D1997" w:rsidP="00811243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13216"/>
          <w:spacing w:val="34"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113216"/>
          <w:spacing w:val="34"/>
          <w:kern w:val="36"/>
          <w:sz w:val="48"/>
          <w:szCs w:val="48"/>
          <w:lang w:eastAsia="cs-CZ"/>
        </w:rPr>
        <w:t>Ceník za</w:t>
      </w:r>
      <w:r w:rsidR="00811243">
        <w:rPr>
          <w:rFonts w:ascii="Times New Roman" w:eastAsia="Times New Roman" w:hAnsi="Times New Roman" w:cs="Times New Roman"/>
          <w:b/>
          <w:bCs/>
          <w:caps/>
          <w:color w:val="113216"/>
          <w:spacing w:val="34"/>
          <w:kern w:val="36"/>
          <w:sz w:val="48"/>
          <w:szCs w:val="48"/>
          <w:lang w:eastAsia="cs-CZ"/>
        </w:rPr>
        <w:t xml:space="preserve"> </w:t>
      </w:r>
      <w:r w:rsidR="00811243" w:rsidRPr="00811243">
        <w:rPr>
          <w:rFonts w:ascii="Times New Roman" w:eastAsia="Times New Roman" w:hAnsi="Times New Roman" w:cs="Times New Roman"/>
          <w:b/>
          <w:bCs/>
          <w:caps/>
          <w:color w:val="113216"/>
          <w:spacing w:val="34"/>
          <w:kern w:val="36"/>
          <w:sz w:val="48"/>
          <w:szCs w:val="48"/>
          <w:lang w:eastAsia="cs-CZ"/>
        </w:rPr>
        <w:t>pronájem objektu</w:t>
      </w:r>
    </w:p>
    <w:p w:rsidR="00811243" w:rsidRDefault="00811243" w:rsidP="00811243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</w:p>
    <w:p w:rsidR="003D1997" w:rsidRPr="00811243" w:rsidRDefault="003D1997" w:rsidP="003D1997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  <w:r w:rsidRPr="00811243"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  <w:t>VÍKEND – Letní sezóna (duben – říjen)</w:t>
      </w:r>
    </w:p>
    <w:p w:rsidR="003D1997" w:rsidRPr="00811243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15 900,- Kč </w:t>
      </w: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– víkendový pronájem pá-ne (25 lůžek)</w:t>
      </w:r>
    </w:p>
    <w:p w:rsidR="003D1997" w:rsidRPr="00811243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3 prostorné pokoje s vlastním WC a sprchovým koutem</w:t>
      </w:r>
    </w:p>
    <w:p w:rsidR="003D1997" w:rsidRPr="00811243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 prostorné mezonetové ložnice</w:t>
      </w:r>
    </w:p>
    <w:p w:rsidR="003D1997" w:rsidRPr="00811243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možnost 6 x přistýlka (100,- Kč/osoba/noc)</w:t>
      </w:r>
    </w:p>
    <w:p w:rsidR="003D1997" w:rsidRPr="00811243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Doplatek za elektrickou energii dle ceníku</w:t>
      </w:r>
    </w:p>
    <w:p w:rsidR="003D1997" w:rsidRPr="003D1997" w:rsidRDefault="003D1997" w:rsidP="003D1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– 25 % sleva pro skupiny do 18. osob</w:t>
      </w:r>
    </w:p>
    <w:p w:rsidR="003D1997" w:rsidRPr="00811243" w:rsidRDefault="003D1997" w:rsidP="003D1997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  <w:r w:rsidRPr="00811243"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  <w:t>VÍKEND – Zimní sezóna (listopad – březen)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16 900,- Kč </w:t>
      </w: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– víkendový pronájem pá-ne (25 lůžek)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3 prostorné pokoje s vlastním WC a sprchovým koutem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 prostorné mezonetové ložnice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možnost 6 x přistýlka (100,- Kč/osoba/noc)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Doplatek za elektrickou energii dle ceníku</w:t>
      </w:r>
    </w:p>
    <w:p w:rsidR="003D1997" w:rsidRPr="00811243" w:rsidRDefault="003D1997" w:rsidP="003D19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811243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– 25 % sleva pro skupiny do 18. osob</w:t>
      </w:r>
    </w:p>
    <w:p w:rsidR="003D1997" w:rsidRDefault="003D1997" w:rsidP="009C4990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</w:p>
    <w:p w:rsidR="009C4990" w:rsidRPr="009C4990" w:rsidRDefault="003D1997" w:rsidP="009C4990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  <w:t>T</w:t>
      </w:r>
      <w:r w:rsidR="009C4990" w:rsidRPr="009C4990"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  <w:t>ÝDEN – Letní sezóna (duben – říjen)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26 900,- Kč </w:t>
      </w:r>
      <w:r w:rsidRPr="009C4990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– víkendový pronájem pá-ne (25 lůžek)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3 prostorné pokoje s vlastním WC a sprchovým koutem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 prostorné mezonetové ložnice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možnost 6 x přistýlka (100,- Kč/osoba/noc)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Doplatek za elektrickou energii dle ceníku</w:t>
      </w:r>
    </w:p>
    <w:p w:rsidR="009C4990" w:rsidRPr="009C4990" w:rsidRDefault="009C4990" w:rsidP="009C4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– 25 % sleva pro skupiny do 18. osob</w:t>
      </w:r>
    </w:p>
    <w:p w:rsidR="009C4990" w:rsidRPr="009C4990" w:rsidRDefault="009C4990" w:rsidP="009C4990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</w:pPr>
      <w:r w:rsidRPr="009C4990">
        <w:rPr>
          <w:rFonts w:ascii="Helvetica" w:eastAsia="Times New Roman" w:hAnsi="Helvetica" w:cs="Helvetica"/>
          <w:color w:val="339944"/>
          <w:sz w:val="36"/>
          <w:szCs w:val="36"/>
          <w:lang w:eastAsia="cs-CZ"/>
        </w:rPr>
        <w:t>TÝDEN – Zimní sezóna (listopad – březen)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27 900,- Kč – víkendový pronájem pá-ne (25 lůžek)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3 prostorné pokoje s vlastním WC a sprchovým koutem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2 prostorné mezonetové ložnice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možnost 6 x přistýlka (100,- Kč/osoba/noc)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  <w:t>Doplatek za elektrickou energii dle ceníku</w:t>
      </w:r>
    </w:p>
    <w:p w:rsidR="009C4990" w:rsidRPr="009C4990" w:rsidRDefault="009C4990" w:rsidP="009C4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1F4725"/>
          <w:sz w:val="24"/>
          <w:szCs w:val="24"/>
          <w:lang w:eastAsia="cs-CZ"/>
        </w:rPr>
      </w:pPr>
      <w:r w:rsidRPr="009C4990">
        <w:rPr>
          <w:rFonts w:ascii="Helvetica" w:eastAsia="Times New Roman" w:hAnsi="Helvetica" w:cs="Helvetica"/>
          <w:b/>
          <w:bCs/>
          <w:color w:val="1F4725"/>
          <w:sz w:val="24"/>
          <w:szCs w:val="24"/>
          <w:lang w:eastAsia="cs-CZ"/>
        </w:rPr>
        <w:t>– 25 % sleva pro skupiny do 18. osob</w:t>
      </w:r>
    </w:p>
    <w:p w:rsidR="005C005F" w:rsidRDefault="005C005F"/>
    <w:sectPr w:rsidR="005C0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75E"/>
    <w:multiLevelType w:val="multilevel"/>
    <w:tmpl w:val="B35E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F1445E"/>
    <w:multiLevelType w:val="multilevel"/>
    <w:tmpl w:val="2B7C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A33BB"/>
    <w:multiLevelType w:val="multilevel"/>
    <w:tmpl w:val="8434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6D17F0"/>
    <w:multiLevelType w:val="multilevel"/>
    <w:tmpl w:val="2732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3"/>
    <w:rsid w:val="003D1997"/>
    <w:rsid w:val="005C005F"/>
    <w:rsid w:val="00811243"/>
    <w:rsid w:val="009C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EDFB"/>
  <w15:chartTrackingRefBased/>
  <w15:docId w15:val="{E6EE836B-30A1-41D6-97A5-C8D75358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11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112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12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112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112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Štaigl Martin - HZS Plzeňského kraje</dc:creator>
  <cp:keywords/>
  <dc:description/>
  <cp:lastModifiedBy>Štaigl Martin - HZS Plzeňského kraje</cp:lastModifiedBy>
  <cp:revision>4</cp:revision>
  <dcterms:created xsi:type="dcterms:W3CDTF">2026-06-02T18:59:00Z</dcterms:created>
  <dcterms:modified xsi:type="dcterms:W3CDTF">2026-06-02T19:04:00Z</dcterms:modified>
</cp:coreProperties>
</file>